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5" w:rsidRDefault="003B6F55" w:rsidP="003B6F55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820FBD">
        <w:rPr>
          <w:b/>
          <w:sz w:val="28"/>
          <w:szCs w:val="28"/>
        </w:rPr>
        <w:t xml:space="preserve">Мини-проект </w:t>
      </w:r>
      <w:r w:rsidRPr="00820FBD">
        <w:rPr>
          <w:b/>
          <w:color w:val="000000"/>
          <w:sz w:val="28"/>
          <w:szCs w:val="28"/>
          <w:lang w:eastAsia="ru-RU" w:bidi="ru-RU"/>
        </w:rPr>
        <w:t>«Мы помним, мы гордимся!»</w:t>
      </w: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rStyle w:val="21"/>
        </w:rPr>
        <w:t xml:space="preserve">Тип проекта: </w:t>
      </w:r>
      <w:r w:rsidRPr="00820FBD">
        <w:rPr>
          <w:color w:val="000000"/>
          <w:sz w:val="28"/>
          <w:szCs w:val="28"/>
          <w:lang w:eastAsia="ru-RU" w:bidi="ru-RU"/>
        </w:rPr>
        <w:t>творческий, информационно-исследовательский.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rStyle w:val="21"/>
        </w:rPr>
        <w:t xml:space="preserve">Участники проекта: </w:t>
      </w:r>
      <w:r w:rsidRPr="00820FBD">
        <w:rPr>
          <w:color w:val="000000"/>
          <w:sz w:val="28"/>
          <w:szCs w:val="28"/>
          <w:lang w:eastAsia="ru-RU" w:bidi="ru-RU"/>
        </w:rPr>
        <w:t xml:space="preserve">воспитанники группы интегрированного обучения и воспитания 5-6 лет, воспитатели дошкольного образования группы, руководитель физического воспитания, музыкальный руководитель. </w:t>
      </w:r>
      <w:r w:rsidRPr="00820FBD">
        <w:rPr>
          <w:rStyle w:val="21"/>
        </w:rPr>
        <w:t xml:space="preserve">Продолжительность проекта: </w:t>
      </w:r>
      <w:r w:rsidRPr="00820FBD">
        <w:rPr>
          <w:color w:val="000000"/>
          <w:sz w:val="28"/>
          <w:szCs w:val="28"/>
          <w:lang w:eastAsia="ru-RU" w:bidi="ru-RU"/>
        </w:rPr>
        <w:t>сентябрь 2022 года - май 2023 года.</w:t>
      </w:r>
    </w:p>
    <w:p w:rsidR="003B6F55" w:rsidRPr="00820FBD" w:rsidRDefault="003B6F55" w:rsidP="003B6F55">
      <w:pPr>
        <w:pStyle w:val="30"/>
        <w:shd w:val="clear" w:color="auto" w:fill="auto"/>
        <w:spacing w:after="0" w:line="240" w:lineRule="auto"/>
        <w:ind w:firstLine="708"/>
        <w:jc w:val="left"/>
      </w:pPr>
      <w:r w:rsidRPr="00820FBD">
        <w:rPr>
          <w:color w:val="000000"/>
          <w:lang w:eastAsia="ru-RU" w:bidi="ru-RU"/>
        </w:rPr>
        <w:t>Этапы проекта:</w:t>
      </w:r>
    </w:p>
    <w:p w:rsidR="003B6F55" w:rsidRPr="00820FBD" w:rsidRDefault="003B6F55" w:rsidP="003B6F5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подготовительный - сентябрь-октябрь 2022 года;</w:t>
      </w:r>
    </w:p>
    <w:p w:rsidR="003B6F55" w:rsidRPr="00820FBD" w:rsidRDefault="003B6F55" w:rsidP="003B6F55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основной этап - ноябрь 2022-апрель 2023 года;</w:t>
      </w:r>
    </w:p>
    <w:p w:rsidR="003B6F55" w:rsidRPr="00820FBD" w:rsidRDefault="003B6F55" w:rsidP="003B6F55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заключительный этап - май 2022.</w:t>
      </w:r>
    </w:p>
    <w:p w:rsidR="003B6F55" w:rsidRPr="00820FBD" w:rsidRDefault="003B6F55" w:rsidP="003B6F55">
      <w:pPr>
        <w:pStyle w:val="30"/>
        <w:shd w:val="clear" w:color="auto" w:fill="auto"/>
        <w:spacing w:after="0" w:line="240" w:lineRule="auto"/>
        <w:ind w:firstLine="760"/>
        <w:jc w:val="both"/>
      </w:pPr>
      <w:r w:rsidRPr="00820FBD">
        <w:rPr>
          <w:color w:val="000000"/>
          <w:lang w:eastAsia="ru-RU" w:bidi="ru-RU"/>
        </w:rPr>
        <w:t>Актуальность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Одной из главных задач учреждения дошкольного образования, заложенной в учебной программе дошкольного образования является гражданско-патриотическое воспитание детей, воспитание в подрастающем поколении любви к родному краю, к своей родине, труду, к культуре родного народа.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 xml:space="preserve">Детский праздник - одна из наиболее эффективных форм педагогического воздействия на подрастающее поколение. Праздник вообще, а детский - в частности, принято определять, как явление </w:t>
      </w:r>
      <w:proofErr w:type="spellStart"/>
      <w:r w:rsidRPr="00820FBD">
        <w:rPr>
          <w:color w:val="000000"/>
          <w:sz w:val="28"/>
          <w:szCs w:val="28"/>
          <w:lang w:eastAsia="ru-RU" w:bidi="ru-RU"/>
        </w:rPr>
        <w:t>эстетико</w:t>
      </w:r>
      <w:r w:rsidRPr="00820FBD">
        <w:rPr>
          <w:color w:val="000000"/>
          <w:sz w:val="28"/>
          <w:szCs w:val="28"/>
          <w:lang w:eastAsia="ru-RU" w:bidi="ru-RU"/>
        </w:rPr>
        <w:softHyphen/>
        <w:t>социальное</w:t>
      </w:r>
      <w:proofErr w:type="spellEnd"/>
      <w:r w:rsidRPr="00820FBD">
        <w:rPr>
          <w:color w:val="000000"/>
          <w:sz w:val="28"/>
          <w:szCs w:val="28"/>
          <w:lang w:eastAsia="ru-RU" w:bidi="ru-RU"/>
        </w:rPr>
        <w:t xml:space="preserve">, интегрированное и комплексное. Одно только слово «праздник» заставляет быстрее биться сердце каждого ребенка. С праздником связаны самые яркие и светлые воспоминания. </w:t>
      </w:r>
      <w:proofErr w:type="gramStart"/>
      <w:r w:rsidRPr="00820FBD">
        <w:rPr>
          <w:color w:val="000000"/>
          <w:sz w:val="28"/>
          <w:szCs w:val="28"/>
          <w:lang w:eastAsia="ru-RU" w:bidi="ru-RU"/>
        </w:rPr>
        <w:t>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0FBD">
        <w:rPr>
          <w:color w:val="000000"/>
          <w:sz w:val="28"/>
          <w:szCs w:val="28"/>
          <w:lang w:eastAsia="ru-RU" w:bidi="ru-RU"/>
        </w:rPr>
        <w:t>прошлого и формированию патриотических чувств, навыков нравственного</w:t>
      </w:r>
      <w:proofErr w:type="gramEnd"/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поведения в настоящем.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День Победы близок и понятен детям, потому что реализует простую идею, известную им по сказкам - идею о противостоянии добра и зла и финальной победы добра.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 воспитывает чувство гордости за принадлежность к своей стране.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Патриотическое воспитание ребенка - это основа формирования будущего гражданина. Чувство любви к Родине сродни чувству любви к родному краю. Роднит эти чувства единая основа - привязанность и чувство защищенности.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 xml:space="preserve">Чувство патриотизма многогранно по структуре и содержанию. В него входят ответственность, желание и умение трудиться на благо Отечества, беречь и умножать богатства Родины.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</w:t>
      </w:r>
      <w:r w:rsidRPr="00820FBD">
        <w:rPr>
          <w:color w:val="000000"/>
          <w:sz w:val="28"/>
          <w:szCs w:val="28"/>
          <w:lang w:eastAsia="ru-RU" w:bidi="ru-RU"/>
        </w:rPr>
        <w:lastRenderedPageBreak/>
        <w:t>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К сожалению, с каждым днем утрачивается связь поколений, очень мало осталось в живых фронтовиков, героев тыла. Молодежь не знает, как зовут героев Великой Отечественной войны, какие подвиги они совершили, какие города нашей страны удостоены звания «Город - герой» и за какие заслуги.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Создание проекта «Мы помним, мы гордимся» направлено на работу по воспитанию у дошкольников чувства гордости за свой народ, уважения к его свершениям и героическим страницам истории,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Дня Победы. Отсюда, в преддверии празднования Дня Победы возникает проблема: как, какими средствами, способами воспитывать нравственно-патриотические чувства у старших дошкольников?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rStyle w:val="21"/>
        </w:rPr>
        <w:t xml:space="preserve">Цель проекта: </w:t>
      </w:r>
      <w:r w:rsidRPr="00820FBD">
        <w:rPr>
          <w:color w:val="000000"/>
          <w:sz w:val="28"/>
          <w:szCs w:val="28"/>
          <w:lang w:eastAsia="ru-RU" w:bidi="ru-RU"/>
        </w:rPr>
        <w:t>формирование у детей представлений о Великой Отечественной войне, воспитание патриотических чувств, сохранение преемственности поколений, формирование у дошкольников уважения к военной истории Беларуси, гражданских позиций, патриотизма и чувства гордости за свою Родину.</w:t>
      </w:r>
    </w:p>
    <w:p w:rsidR="003B6F55" w:rsidRPr="00820FBD" w:rsidRDefault="003B6F55" w:rsidP="003B6F55">
      <w:pPr>
        <w:pStyle w:val="30"/>
        <w:shd w:val="clear" w:color="auto" w:fill="auto"/>
        <w:spacing w:after="0" w:line="240" w:lineRule="auto"/>
        <w:ind w:firstLine="760"/>
        <w:jc w:val="both"/>
      </w:pPr>
      <w:r w:rsidRPr="00820FBD">
        <w:rPr>
          <w:color w:val="000000"/>
          <w:lang w:eastAsia="ru-RU" w:bidi="ru-RU"/>
        </w:rPr>
        <w:t>Задачи проекта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формировать представление об истории ВОВ, используя различные виды деятельности;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пробуждать интерес к прошлому нашего города, страны;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познакомить с событиями во время Великой Отечественной войны, происходящими в нашем районе, стране;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показать мужество и героизм людей в ходе Великой Отечественной войны;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развивать восприятие произведений литературы, живописи, музыки;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формировать умение выражать своё отношение, свои чувства к событиям прошлого и настоящего;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приобщать родителей к участию в праздничных мероприятиях, в создании наглядно-дидактического материала по теме о Великой Отечественной войне.</w:t>
      </w:r>
    </w:p>
    <w:p w:rsidR="003B6F55" w:rsidRPr="00820FBD" w:rsidRDefault="003B6F55" w:rsidP="003B6F55">
      <w:pPr>
        <w:pStyle w:val="30"/>
        <w:shd w:val="clear" w:color="auto" w:fill="auto"/>
        <w:spacing w:after="0" w:line="240" w:lineRule="auto"/>
        <w:ind w:firstLine="760"/>
        <w:jc w:val="both"/>
      </w:pPr>
      <w:r w:rsidRPr="00820FBD">
        <w:rPr>
          <w:color w:val="000000"/>
          <w:lang w:eastAsia="ru-RU" w:bidi="ru-RU"/>
        </w:rPr>
        <w:t>Планируемый результат: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создать методический, наглядный и дидактический материал по теме Великая Отечественная война;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расширить представления детей по теме ВОВ, защитники Отечества,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9мая;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повысить познавательную активность детей;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заинтересовать родителей в сотрудничестве как активных участников образовательного процесса;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пополнить предметно-развивающую среду новыми пособиями, материалами по патриотическому воспитанию;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lastRenderedPageBreak/>
        <w:t>пополнить уголок книги книгами о войне.</w:t>
      </w:r>
    </w:p>
    <w:p w:rsidR="003B6F55" w:rsidRPr="00820FBD" w:rsidRDefault="003B6F55" w:rsidP="003B6F55">
      <w:pPr>
        <w:pStyle w:val="30"/>
        <w:shd w:val="clear" w:color="auto" w:fill="auto"/>
        <w:spacing w:after="0" w:line="240" w:lineRule="auto"/>
        <w:ind w:left="760"/>
        <w:jc w:val="both"/>
      </w:pPr>
      <w:r w:rsidRPr="00820FBD">
        <w:rPr>
          <w:color w:val="000000"/>
          <w:lang w:eastAsia="ru-RU" w:bidi="ru-RU"/>
        </w:rPr>
        <w:t>Этапы реализации проекта</w:t>
      </w:r>
    </w:p>
    <w:p w:rsidR="003B6F55" w:rsidRPr="00820FBD" w:rsidRDefault="003B6F55" w:rsidP="003B6F55">
      <w:pPr>
        <w:pStyle w:val="5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left="760" w:firstLine="0"/>
        <w:rPr>
          <w:b/>
        </w:rPr>
      </w:pPr>
      <w:r w:rsidRPr="00820FBD">
        <w:rPr>
          <w:b/>
          <w:color w:val="000000"/>
          <w:lang w:eastAsia="ru-RU" w:bidi="ru-RU"/>
        </w:rPr>
        <w:t>этап подготовительный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Выявление представлений детей о Дне Победы, героях.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Подбор и изучение наглядного материала и познавательной литературы для реализации проекта.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Составление конспектов занятий, бесед, картотек игр, пособий.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Определение тем консультаций и мероприятий для родителей.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Подбор музыки, стихотворений, разработка конспектов досугов ко Дню защитника Отечества, Дню Победы.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Оформление тематических папок для детей и рекомендаций для родителей с иллюстрациями и стихами, посвященными Дню Победы.</w:t>
      </w:r>
    </w:p>
    <w:p w:rsidR="003B6F55" w:rsidRPr="00820FBD" w:rsidRDefault="003B6F55" w:rsidP="003B6F55">
      <w:pPr>
        <w:pStyle w:val="30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240" w:lineRule="auto"/>
        <w:ind w:left="760" w:right="-1"/>
        <w:jc w:val="left"/>
      </w:pPr>
      <w:r w:rsidRPr="00820FBD">
        <w:rPr>
          <w:color w:val="000000"/>
          <w:lang w:eastAsia="ru-RU" w:bidi="ru-RU"/>
        </w:rPr>
        <w:t>этап основной - реализация проекта Работа с воспитанниками</w:t>
      </w:r>
    </w:p>
    <w:p w:rsidR="003B6F55" w:rsidRPr="00820FBD" w:rsidRDefault="003B6F55" w:rsidP="003B6F55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Проведение занятий: «Праздник со слезами на глазах», «Памятные места родного города», «Что такое героизм?», «Ордена и медали Великой Отечественной войны», «Дети войны», «Почему война называется Великой Отечественной войной», «Взрослым и детям нужен мир на всей планете».</w:t>
      </w:r>
    </w:p>
    <w:p w:rsidR="003B6F55" w:rsidRPr="00820FBD" w:rsidRDefault="003B6F55" w:rsidP="003B6F55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240" w:lineRule="auto"/>
        <w:jc w:val="left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Проведение бесед: " Что такое героизм"</w:t>
      </w:r>
      <w:proofErr w:type="gramStart"/>
      <w:r w:rsidRPr="00820FBD">
        <w:rPr>
          <w:color w:val="000000"/>
          <w:sz w:val="28"/>
          <w:szCs w:val="28"/>
          <w:lang w:eastAsia="ru-RU" w:bidi="ru-RU"/>
        </w:rPr>
        <w:t>,"</w:t>
      </w:r>
      <w:proofErr w:type="gramEnd"/>
      <w:r w:rsidRPr="00820FBD">
        <w:rPr>
          <w:color w:val="000000"/>
          <w:sz w:val="28"/>
          <w:szCs w:val="28"/>
          <w:lang w:eastAsia="ru-RU" w:bidi="ru-RU"/>
        </w:rPr>
        <w:t xml:space="preserve"> Дети в годы войны", «Бессмертный подвиг» — о памятниках, посвящённых Великой Отечественной войне в нашем городе, «Военная техника».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 xml:space="preserve">2.Чтение и обсуждение произведений о войне: </w:t>
      </w:r>
      <w:proofErr w:type="gramStart"/>
      <w:r w:rsidRPr="00820FBD">
        <w:rPr>
          <w:color w:val="000000"/>
          <w:sz w:val="28"/>
          <w:szCs w:val="28"/>
          <w:lang w:eastAsia="ru-RU" w:bidi="ru-RU"/>
        </w:rPr>
        <w:t>Л. Кассиль «Памятник солдату», С. Михалков «Быль для детей»; С.Алексеев «Жало», «Мишка», «Шуба, «Первая колонна; Е. Благинина «Шинель»; Е. Трутнева «Парад»; А.Твардовский «Рассказ танкиста»; А.Митяев «Мешок овсянки».</w:t>
      </w:r>
      <w:proofErr w:type="gramEnd"/>
    </w:p>
    <w:p w:rsidR="003B6F55" w:rsidRPr="00820FBD" w:rsidRDefault="003B6F55" w:rsidP="003B6F55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Разучивание стихотворений, песен, пословиц на военную тематику.</w:t>
      </w:r>
    </w:p>
    <w:p w:rsidR="003B6F55" w:rsidRPr="00820FBD" w:rsidRDefault="003B6F55" w:rsidP="003B6F55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Специально организованная деятельность по образовательной области «Изобразительное искусство: аппликация «Красная гвоздика - символ Победы», рисование «Праздничный салют»; конструирование из бумаги «Письмо солдата».</w:t>
      </w:r>
    </w:p>
    <w:p w:rsidR="003B6F55" w:rsidRPr="00820FBD" w:rsidRDefault="003B6F55" w:rsidP="003B6F55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Сюжетно-ролевые игры: «Военный репортер», «Переправа», строительная игра «Крепость».</w:t>
      </w:r>
    </w:p>
    <w:p w:rsidR="003B6F55" w:rsidRPr="00820FBD" w:rsidRDefault="003B6F55" w:rsidP="003B6F55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Дидактические игры: «Колесо истории», «Доскажи словечко», «Скажи какой?».</w:t>
      </w:r>
    </w:p>
    <w:p w:rsidR="003B6F55" w:rsidRPr="00820FBD" w:rsidRDefault="003B6F55" w:rsidP="003B6F55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Проведение руководителем физического воспитания спортивного досуга «Папу поздравить хочу».</w:t>
      </w:r>
    </w:p>
    <w:p w:rsidR="003B6F55" w:rsidRPr="00820FBD" w:rsidRDefault="003B6F55" w:rsidP="003B6F55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Изготовление творческих работ для оформления выставок детских рисунков, совместных работ детей с родителями.</w:t>
      </w:r>
    </w:p>
    <w:p w:rsidR="003B6F55" w:rsidRPr="00820FBD" w:rsidRDefault="003B6F55" w:rsidP="003B6F55">
      <w:pPr>
        <w:pStyle w:val="20"/>
        <w:numPr>
          <w:ilvl w:val="0"/>
          <w:numId w:val="5"/>
        </w:numPr>
        <w:shd w:val="clear" w:color="auto" w:fill="auto"/>
        <w:tabs>
          <w:tab w:val="left" w:pos="493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Выставки книг, иллюстраций о войне, подвигах детей в годы ВОВ.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12. Оформление стенгазеты «Помним. Гордимся»</w:t>
      </w:r>
    </w:p>
    <w:p w:rsidR="003B6F55" w:rsidRPr="00820FBD" w:rsidRDefault="003B6F55" w:rsidP="003B6F5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Викторина «Что мы знаем о войне».</w:t>
      </w:r>
    </w:p>
    <w:p w:rsidR="003B6F55" w:rsidRPr="00820FBD" w:rsidRDefault="003B6F55" w:rsidP="003B6F5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Экскурсии к памятным местам нашего города.</w:t>
      </w:r>
    </w:p>
    <w:p w:rsidR="003B6F55" w:rsidRPr="007E421C" w:rsidRDefault="003B6F55" w:rsidP="003B6F55">
      <w:pPr>
        <w:pStyle w:val="50"/>
        <w:shd w:val="clear" w:color="auto" w:fill="auto"/>
        <w:spacing w:line="240" w:lineRule="auto"/>
        <w:rPr>
          <w:b/>
        </w:rPr>
      </w:pPr>
      <w:r w:rsidRPr="007E421C">
        <w:rPr>
          <w:b/>
          <w:color w:val="000000"/>
          <w:lang w:eastAsia="ru-RU" w:bidi="ru-RU"/>
        </w:rPr>
        <w:t>Работа с семьёй</w:t>
      </w:r>
    </w:p>
    <w:p w:rsidR="003B6F55" w:rsidRPr="00820FBD" w:rsidRDefault="003B6F55" w:rsidP="003B6F55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Оформление фото - альбома «Герои нашего города» (фото из семейных архивов), «Дети-Герои войны».</w:t>
      </w:r>
    </w:p>
    <w:p w:rsidR="003B6F55" w:rsidRPr="00820FBD" w:rsidRDefault="003B6F55" w:rsidP="003B6F55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Выставка совместных рисунков «День победы - глазами детей!»</w:t>
      </w:r>
      <w:r w:rsidRPr="00820FBD">
        <w:rPr>
          <w:sz w:val="28"/>
          <w:szCs w:val="28"/>
        </w:rPr>
        <w:br w:type="page"/>
      </w:r>
    </w:p>
    <w:p w:rsidR="003B6F55" w:rsidRPr="00820FBD" w:rsidRDefault="003B6F55" w:rsidP="003B6F55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lastRenderedPageBreak/>
        <w:t>Праздник «Вместе с сыном, вместе с дочкой».</w:t>
      </w:r>
    </w:p>
    <w:p w:rsidR="003B6F55" w:rsidRPr="00820FBD" w:rsidRDefault="003B6F55" w:rsidP="003B6F55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Консультации «Как рассказать ребенку о войне?»</w:t>
      </w:r>
    </w:p>
    <w:p w:rsidR="003B6F55" w:rsidRPr="00820FBD" w:rsidRDefault="003B6F55" w:rsidP="003B6F55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before="0" w:line="240" w:lineRule="auto"/>
        <w:jc w:val="left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 xml:space="preserve">Оформление папок-передвижек для родителей: по теме </w:t>
      </w:r>
      <w:r>
        <w:rPr>
          <w:color w:val="000000"/>
          <w:sz w:val="28"/>
          <w:szCs w:val="28"/>
          <w:lang w:eastAsia="ru-RU" w:bidi="ru-RU"/>
        </w:rPr>
        <w:t xml:space="preserve">«День </w:t>
      </w:r>
      <w:r w:rsidRPr="00820FBD">
        <w:rPr>
          <w:color w:val="000000"/>
          <w:sz w:val="28"/>
          <w:szCs w:val="28"/>
          <w:lang w:eastAsia="ru-RU" w:bidi="ru-RU"/>
        </w:rPr>
        <w:t>Победы», «День Защитника Отечества»</w:t>
      </w:r>
    </w:p>
    <w:p w:rsidR="003B6F55" w:rsidRPr="007E421C" w:rsidRDefault="003B6F55" w:rsidP="003B6F5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line="240" w:lineRule="auto"/>
        <w:ind w:left="740" w:firstLine="0"/>
        <w:rPr>
          <w:b/>
        </w:rPr>
      </w:pPr>
      <w:r w:rsidRPr="007E421C">
        <w:rPr>
          <w:b/>
          <w:color w:val="000000"/>
          <w:lang w:eastAsia="ru-RU" w:bidi="ru-RU"/>
        </w:rPr>
        <w:t>этап заключительный - подведение итогов проекта.</w:t>
      </w:r>
    </w:p>
    <w:p w:rsidR="003B6F55" w:rsidRPr="00820FBD" w:rsidRDefault="003B6F55" w:rsidP="003B6F55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Праздничный утренник в честь Дня Победы «9 мая - День Победы».</w:t>
      </w:r>
    </w:p>
    <w:p w:rsidR="003B6F55" w:rsidRPr="00820FBD" w:rsidRDefault="003B6F55" w:rsidP="003B6F55">
      <w:pPr>
        <w:pStyle w:val="20"/>
        <w:numPr>
          <w:ilvl w:val="0"/>
          <w:numId w:val="8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Создание видеоролика по памятным местам нашего города.</w:t>
      </w:r>
    </w:p>
    <w:p w:rsidR="003B6F55" w:rsidRPr="00820FBD" w:rsidRDefault="003B6F55" w:rsidP="003B6F55">
      <w:pPr>
        <w:pStyle w:val="20"/>
        <w:numPr>
          <w:ilvl w:val="0"/>
          <w:numId w:val="8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Презентация проекта «Мы помним. Мы гордимся».</w:t>
      </w:r>
    </w:p>
    <w:p w:rsidR="003B6F55" w:rsidRPr="00820FBD" w:rsidRDefault="003B6F55" w:rsidP="003B6F55">
      <w:pPr>
        <w:pStyle w:val="20"/>
        <w:numPr>
          <w:ilvl w:val="0"/>
          <w:numId w:val="8"/>
        </w:numPr>
        <w:shd w:val="clear" w:color="auto" w:fill="auto"/>
        <w:tabs>
          <w:tab w:val="left" w:pos="378"/>
        </w:tabs>
        <w:spacing w:before="0" w:line="240" w:lineRule="auto"/>
        <w:jc w:val="left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Вернисаж детского творчества «Салют над городом в</w:t>
      </w:r>
      <w:r>
        <w:rPr>
          <w:color w:val="000000"/>
          <w:sz w:val="28"/>
          <w:szCs w:val="28"/>
          <w:lang w:eastAsia="ru-RU" w:bidi="ru-RU"/>
        </w:rPr>
        <w:t xml:space="preserve"> честь</w:t>
      </w:r>
      <w:r w:rsidRPr="00820FBD">
        <w:rPr>
          <w:color w:val="000000"/>
          <w:sz w:val="28"/>
          <w:szCs w:val="28"/>
          <w:lang w:eastAsia="ru-RU" w:bidi="ru-RU"/>
        </w:rPr>
        <w:t xml:space="preserve"> праздника Победы».</w:t>
      </w:r>
    </w:p>
    <w:p w:rsidR="003B6F55" w:rsidRPr="00820FBD" w:rsidRDefault="003B6F55" w:rsidP="003B6F55">
      <w:pPr>
        <w:pStyle w:val="20"/>
        <w:numPr>
          <w:ilvl w:val="0"/>
          <w:numId w:val="8"/>
        </w:numPr>
        <w:shd w:val="clear" w:color="auto" w:fill="auto"/>
        <w:tabs>
          <w:tab w:val="left" w:pos="378"/>
        </w:tabs>
        <w:spacing w:before="0" w:line="240" w:lineRule="auto"/>
        <w:rPr>
          <w:sz w:val="28"/>
          <w:szCs w:val="28"/>
        </w:rPr>
      </w:pPr>
      <w:r w:rsidRPr="00820FBD">
        <w:rPr>
          <w:color w:val="000000"/>
          <w:sz w:val="28"/>
          <w:szCs w:val="28"/>
          <w:lang w:eastAsia="ru-RU" w:bidi="ru-RU"/>
        </w:rPr>
        <w:t>Изготовление сувениров для ветеранов.</w:t>
      </w:r>
    </w:p>
    <w:p w:rsidR="003B6F55" w:rsidRPr="00820FBD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B6F55" w:rsidRDefault="003B6F55" w:rsidP="003B6F5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2D0"/>
    <w:multiLevelType w:val="multilevel"/>
    <w:tmpl w:val="DF46FC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A0607"/>
    <w:multiLevelType w:val="multilevel"/>
    <w:tmpl w:val="B7DA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70B5D"/>
    <w:multiLevelType w:val="multilevel"/>
    <w:tmpl w:val="38BE46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D423E"/>
    <w:multiLevelType w:val="multilevel"/>
    <w:tmpl w:val="1D546E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C6A44"/>
    <w:multiLevelType w:val="multilevel"/>
    <w:tmpl w:val="FC6A3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2153D"/>
    <w:multiLevelType w:val="multilevel"/>
    <w:tmpl w:val="EEFCFC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74396B"/>
    <w:multiLevelType w:val="multilevel"/>
    <w:tmpl w:val="EE386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A58CF"/>
    <w:multiLevelType w:val="multilevel"/>
    <w:tmpl w:val="81A88BD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6F55"/>
    <w:rsid w:val="00344F38"/>
    <w:rsid w:val="00372532"/>
    <w:rsid w:val="003B6F55"/>
    <w:rsid w:val="00464EF5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6F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6F55"/>
    <w:pPr>
      <w:widowControl w:val="0"/>
      <w:shd w:val="clear" w:color="auto" w:fill="FFFFFF"/>
      <w:spacing w:before="180" w:after="0" w:line="293" w:lineRule="exact"/>
      <w:ind w:firstLine="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3B6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B6F5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6F55"/>
    <w:pPr>
      <w:widowControl w:val="0"/>
      <w:shd w:val="clear" w:color="auto" w:fill="FFFFFF"/>
      <w:spacing w:after="180" w:line="370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3B6F5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6F55"/>
    <w:pPr>
      <w:widowControl w:val="0"/>
      <w:shd w:val="clear" w:color="auto" w:fill="FFFFFF"/>
      <w:spacing w:after="0" w:line="374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2024-06-07T13:51:00Z</dcterms:created>
  <dcterms:modified xsi:type="dcterms:W3CDTF">2024-06-07T13:51:00Z</dcterms:modified>
</cp:coreProperties>
</file>