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70" w:rsidRDefault="00842A70" w:rsidP="00842A70">
      <w:pPr>
        <w:spacing w:line="210" w:lineRule="atLeast"/>
        <w:jc w:val="center"/>
        <w:rPr>
          <w:rFonts w:eastAsia="Times New Roman"/>
          <w:sz w:val="28"/>
          <w:szCs w:val="28"/>
        </w:rPr>
      </w:pPr>
      <w:r w:rsidRPr="00842A70">
        <w:rPr>
          <w:rFonts w:eastAsia="Times New Roman"/>
          <w:sz w:val="28"/>
          <w:szCs w:val="28"/>
        </w:rPr>
        <w:t>ДЕКРЕТ</w:t>
      </w:r>
      <w:r>
        <w:rPr>
          <w:rFonts w:eastAsia="Times New Roman"/>
          <w:sz w:val="28"/>
          <w:szCs w:val="28"/>
        </w:rPr>
        <w:t xml:space="preserve"> ПРЕЗИДЕНТА РЕСПУБЛИКИ БЕЛАРУСЬ</w:t>
      </w:r>
    </w:p>
    <w:p w:rsidR="00842A70" w:rsidRDefault="00842A70" w:rsidP="00842A70">
      <w:pPr>
        <w:spacing w:line="210" w:lineRule="atLeast"/>
        <w:jc w:val="center"/>
        <w:rPr>
          <w:rFonts w:eastAsia="Times New Roman"/>
          <w:sz w:val="28"/>
          <w:szCs w:val="28"/>
        </w:rPr>
      </w:pPr>
      <w:r w:rsidRPr="00842A70">
        <w:rPr>
          <w:rFonts w:eastAsia="Times New Roman"/>
          <w:sz w:val="28"/>
          <w:szCs w:val="28"/>
        </w:rPr>
        <w:t>24 ноября 2006 г. № 18</w:t>
      </w:r>
    </w:p>
    <w:p w:rsidR="00842A70" w:rsidRPr="00842A70" w:rsidRDefault="00842A70" w:rsidP="00842A70">
      <w:pPr>
        <w:spacing w:line="210" w:lineRule="atLeast"/>
        <w:jc w:val="center"/>
        <w:rPr>
          <w:rFonts w:eastAsia="Times New Roman"/>
          <w:b/>
          <w:bCs/>
          <w:sz w:val="28"/>
          <w:szCs w:val="28"/>
        </w:rPr>
      </w:pPr>
      <w:r w:rsidRPr="00842A70">
        <w:rPr>
          <w:rFonts w:eastAsia="Times New Roman"/>
          <w:b/>
          <w:bCs/>
          <w:sz w:val="28"/>
          <w:szCs w:val="28"/>
        </w:rPr>
        <w:t>О дополнительных мерах по государственной защите детей в неблагополучных семьях</w:t>
      </w:r>
    </w:p>
    <w:p w:rsidR="00842A70" w:rsidRPr="00842A70" w:rsidRDefault="00842A70" w:rsidP="00842A70">
      <w:pPr>
        <w:spacing w:line="210" w:lineRule="atLeast"/>
        <w:jc w:val="center"/>
        <w:rPr>
          <w:rFonts w:eastAsia="Times New Roman"/>
          <w:sz w:val="28"/>
          <w:szCs w:val="28"/>
        </w:rPr>
      </w:pPr>
      <w:r w:rsidRPr="00842A70">
        <w:rPr>
          <w:rFonts w:eastAsia="Times New Roman"/>
          <w:b/>
          <w:bCs/>
          <w:sz w:val="28"/>
          <w:szCs w:val="28"/>
        </w:rPr>
        <w:t>(В сокращении)</w:t>
      </w:r>
    </w:p>
    <w:p w:rsidR="00842A70" w:rsidRPr="00842A70" w:rsidRDefault="00842A70" w:rsidP="005C41FE">
      <w:pPr>
        <w:spacing w:line="210" w:lineRule="atLeast"/>
        <w:ind w:firstLine="708"/>
        <w:jc w:val="both"/>
        <w:rPr>
          <w:rFonts w:eastAsia="Times New Roman"/>
          <w:sz w:val="28"/>
          <w:szCs w:val="28"/>
        </w:rPr>
      </w:pPr>
      <w:r w:rsidRPr="00842A70">
        <w:rPr>
          <w:rFonts w:eastAsia="Times New Roman"/>
          <w:sz w:val="28"/>
          <w:szCs w:val="28"/>
        </w:rPr>
        <w:t>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постановляю:</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 xml:space="preserve">1.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842A70">
        <w:rPr>
          <w:rFonts w:eastAsia="Times New Roman"/>
          <w:sz w:val="28"/>
          <w:szCs w:val="28"/>
        </w:rPr>
        <w:t>ненадлежаще</w:t>
      </w:r>
      <w:proofErr w:type="spellEnd"/>
      <w:r w:rsidRPr="00842A70">
        <w:rPr>
          <w:rFonts w:eastAsia="Times New Roman"/>
          <w:sz w:val="28"/>
          <w:szCs w:val="28"/>
        </w:rPr>
        <w:t xml:space="preserve"> выполняют свои обязанности по воспитанию и содержанию детей, в </w:t>
      </w:r>
      <w:proofErr w:type="gramStart"/>
      <w:r w:rsidRPr="00842A70">
        <w:rPr>
          <w:rFonts w:eastAsia="Times New Roman"/>
          <w:sz w:val="28"/>
          <w:szCs w:val="28"/>
        </w:rPr>
        <w:t>связи</w:t>
      </w:r>
      <w:proofErr w:type="gramEnd"/>
      <w:r w:rsidRPr="00842A70">
        <w:rPr>
          <w:rFonts w:eastAsia="Times New Roman"/>
          <w:sz w:val="28"/>
          <w:szCs w:val="28"/>
        </w:rPr>
        <w:t xml:space="preserve"> с чем они находятся в социально опасном положении.</w:t>
      </w:r>
      <w:r>
        <w:rPr>
          <w:rFonts w:eastAsia="Times New Roman"/>
          <w:sz w:val="28"/>
          <w:szCs w:val="28"/>
        </w:rPr>
        <w:t xml:space="preserve"> </w:t>
      </w:r>
      <w:r w:rsidRPr="00842A70">
        <w:rPr>
          <w:rFonts w:eastAsia="Times New Roman"/>
          <w:sz w:val="28"/>
          <w:szCs w:val="28"/>
        </w:rP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r>
        <w:rPr>
          <w:rFonts w:eastAsia="Times New Roman"/>
          <w:sz w:val="28"/>
          <w:szCs w:val="28"/>
        </w:rPr>
        <w:t xml:space="preserve"> </w:t>
      </w:r>
      <w:r w:rsidRPr="00842A70">
        <w:rPr>
          <w:rFonts w:eastAsia="Times New Roman"/>
          <w:sz w:val="28"/>
          <w:szCs w:val="28"/>
        </w:rPr>
        <w:t>При наличии оснований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При вынесении решения об отобрании ребенка комиссия по делам несовершеннолетних выполняет функции органов опеки и попечительства.</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2. Отобрание ребенка осуществляется в течение дня, следующего за днем вынесения решения об отобрании ребенка, комиссией, формируемой комиссией по делам несовершеннолетних.</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w:t>
      </w:r>
      <w:r>
        <w:rPr>
          <w:rFonts w:eastAsia="Times New Roman"/>
          <w:sz w:val="28"/>
          <w:szCs w:val="28"/>
        </w:rPr>
        <w:t>атьи 85 Кодекса Республики Бела</w:t>
      </w:r>
      <w:r w:rsidRPr="00842A70">
        <w:rPr>
          <w:rFonts w:eastAsia="Times New Roman"/>
          <w:sz w:val="28"/>
          <w:szCs w:val="28"/>
        </w:rPr>
        <w:t>русь о браке и семье.</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 xml:space="preserve">4. </w:t>
      </w:r>
      <w:proofErr w:type="gramStart"/>
      <w:r w:rsidRPr="00842A70">
        <w:rPr>
          <w:rFonts w:eastAsia="Times New Roman"/>
          <w:sz w:val="28"/>
          <w:szCs w:val="28"/>
        </w:rPr>
        <w:t>Комиссия по делам несовершеннолетних после вынесения решения об отобрании ребенка обязана 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и социальной защите местного исполнительного и распорядительного органа.</w:t>
      </w:r>
      <w:proofErr w:type="gramEnd"/>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lastRenderedPageBreak/>
        <w:t>6.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w:t>
      </w:r>
      <w:r>
        <w:rPr>
          <w:rFonts w:eastAsia="Times New Roman"/>
          <w:sz w:val="28"/>
          <w:szCs w:val="28"/>
        </w:rPr>
        <w:t xml:space="preserve"> </w:t>
      </w:r>
      <w:r w:rsidRPr="00842A70">
        <w:rPr>
          <w:rFonts w:eastAsia="Times New Roman"/>
          <w:sz w:val="28"/>
          <w:szCs w:val="28"/>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r>
        <w:rPr>
          <w:rFonts w:eastAsia="Times New Roman"/>
          <w:sz w:val="28"/>
          <w:szCs w:val="28"/>
        </w:rPr>
        <w:t xml:space="preserve"> </w:t>
      </w:r>
      <w:r w:rsidRPr="00842A70">
        <w:rPr>
          <w:rFonts w:eastAsia="Times New Roman"/>
          <w:sz w:val="28"/>
          <w:szCs w:val="28"/>
        </w:rPr>
        <w:t>Пенсия, назначенная ребенку, выплачивается в установленном законодательством порядке.</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 xml:space="preserve">7. Суд, органы уголовного преследования должны информировать управление (отдел) образования по месту жительства родителей о принятом </w:t>
      </w:r>
      <w:proofErr w:type="gramStart"/>
      <w:r w:rsidRPr="00842A70">
        <w:rPr>
          <w:rFonts w:eastAsia="Times New Roman"/>
          <w:sz w:val="28"/>
          <w:szCs w:val="28"/>
        </w:rPr>
        <w:t>решении</w:t>
      </w:r>
      <w:proofErr w:type="gramEnd"/>
      <w:r w:rsidRPr="00842A70">
        <w:rPr>
          <w:rFonts w:eastAsia="Times New Roman"/>
          <w:sz w:val="28"/>
          <w:szCs w:val="28"/>
        </w:rPr>
        <w:t xml:space="preserve"> об ограничении дееспособности родителей, о заключении их под стражу, помещении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8. Родители обязаны возмещать расходы, затраченные государством на содержание детей, находящихся на государственном обеспечении.</w:t>
      </w:r>
      <w:r>
        <w:rPr>
          <w:rFonts w:eastAsia="Times New Roman"/>
          <w:sz w:val="28"/>
          <w:szCs w:val="28"/>
        </w:rPr>
        <w:t xml:space="preserve"> </w:t>
      </w:r>
      <w:r w:rsidRPr="00842A70">
        <w:rPr>
          <w:rFonts w:eastAsia="Times New Roman"/>
          <w:sz w:val="28"/>
          <w:szCs w:val="28"/>
        </w:rPr>
        <w:t>Расходы по содержанию детей</w:t>
      </w:r>
      <w:r>
        <w:rPr>
          <w:rFonts w:eastAsia="Times New Roman"/>
          <w:sz w:val="28"/>
          <w:szCs w:val="28"/>
        </w:rPr>
        <w:t xml:space="preserve"> не возмещаются родителями</w:t>
      </w:r>
      <w:r w:rsidRPr="00842A70">
        <w:rPr>
          <w:rFonts w:eastAsia="Times New Roman"/>
          <w:sz w:val="28"/>
          <w:szCs w:val="28"/>
        </w:rPr>
        <w:t>,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на основании заключения врачебно-консультационной комиссии, выданного государственной организацией здравоохранения.</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9. Обязанность возмещения расходов по содержанию детей возникает со дня помещения ребенка на государственное обеспечение и прекращается после их полного погашения, или в случае смерти родителя, или по решению суда при возникновении обстоятельств, влекущих освобождение от возмещения расходов по содержанию детей.</w:t>
      </w:r>
      <w:r>
        <w:rPr>
          <w:rFonts w:eastAsia="Times New Roman"/>
          <w:sz w:val="28"/>
          <w:szCs w:val="28"/>
        </w:rPr>
        <w:t xml:space="preserve"> </w:t>
      </w:r>
      <w:r w:rsidRPr="00842A70">
        <w:rPr>
          <w:rFonts w:eastAsia="Times New Roman"/>
          <w:sz w:val="28"/>
          <w:szCs w:val="28"/>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10. Расходы по содержанию детей взыскиваются с обязанных лиц солидарно.</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11. Требования о взыскании расходов по содержанию детей могут быть предъявлены в с</w:t>
      </w:r>
      <w:r>
        <w:rPr>
          <w:rFonts w:eastAsia="Times New Roman"/>
          <w:sz w:val="28"/>
          <w:szCs w:val="28"/>
        </w:rPr>
        <w:t>уд по месту нахождения взыскате</w:t>
      </w:r>
      <w:r w:rsidRPr="00842A70">
        <w:rPr>
          <w:rFonts w:eastAsia="Times New Roman"/>
          <w:sz w:val="28"/>
          <w:szCs w:val="28"/>
        </w:rPr>
        <w:t>ля данных расходов, а также по месту жительства обязанного лица либо по месту нахождения детей на государственном обеспечении.</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12. 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r w:rsidR="007C1C07">
        <w:rPr>
          <w:rFonts w:eastAsia="Times New Roman"/>
          <w:sz w:val="28"/>
          <w:szCs w:val="28"/>
        </w:rPr>
        <w:t xml:space="preserve"> </w:t>
      </w:r>
      <w:r w:rsidRPr="00842A70">
        <w:rPr>
          <w:rFonts w:eastAsia="Times New Roman"/>
          <w:sz w:val="28"/>
          <w:szCs w:val="28"/>
        </w:rPr>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lastRenderedPageBreak/>
        <w:t>13. Неработающие, а также работающие, но не в полном объеме возмещающие расходы по содержанию детей обязанные лица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 xml:space="preserve">14. </w:t>
      </w:r>
      <w:proofErr w:type="gramStart"/>
      <w:r w:rsidRPr="00842A70">
        <w:rPr>
          <w:rFonts w:eastAsia="Times New Roman"/>
          <w:sz w:val="28"/>
          <w:szCs w:val="28"/>
        </w:rPr>
        <w:t>Судебное постановление о трудоустройстве обязанного лица в течение трех рабочих дней после его вынесения направляется в органы</w:t>
      </w:r>
      <w:r w:rsidR="007C1C07">
        <w:rPr>
          <w:rFonts w:eastAsia="Times New Roman"/>
          <w:sz w:val="28"/>
          <w:szCs w:val="28"/>
        </w:rPr>
        <w:t xml:space="preserve"> внутренних дел и органы госуда</w:t>
      </w:r>
      <w:r w:rsidRPr="00842A70">
        <w:rPr>
          <w:rFonts w:eastAsia="Times New Roman"/>
          <w:sz w:val="28"/>
          <w:szCs w:val="28"/>
        </w:rPr>
        <w:t>рственной службы занятости по месту постоянного жительства обязанного лица, а в случае, когда место постоянного жительства этого лица неизвестно, – по месту нахождения суда для подбора организации в целях его трудоустройства и подлежит немедленному исполнению.</w:t>
      </w:r>
      <w:proofErr w:type="gramEnd"/>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 xml:space="preserve">15. </w:t>
      </w:r>
      <w:proofErr w:type="gramStart"/>
      <w:r w:rsidRPr="00842A70">
        <w:rPr>
          <w:rFonts w:eastAsia="Times New Roman"/>
          <w:sz w:val="28"/>
          <w:szCs w:val="28"/>
        </w:rPr>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roofErr w:type="gramEnd"/>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для проживания других лиц.</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17. Неработающие обязанные лица, являющиеся хроническими алкоголиками или наркоманами, в первоочередном порядке подлежат направлению в лечебно-трудовые профилактории.</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18. В случае</w:t>
      </w:r>
      <w:proofErr w:type="gramStart"/>
      <w:r w:rsidRPr="00842A70">
        <w:rPr>
          <w:rFonts w:eastAsia="Times New Roman"/>
          <w:sz w:val="28"/>
          <w:szCs w:val="28"/>
        </w:rPr>
        <w:t>,</w:t>
      </w:r>
      <w:proofErr w:type="gramEnd"/>
      <w:r w:rsidRPr="00842A70">
        <w:rPr>
          <w:rFonts w:eastAsia="Times New Roman"/>
          <w:sz w:val="28"/>
          <w:szCs w:val="28"/>
        </w:rPr>
        <w:t xml:space="preserve"> если обязанное лицо скрывается, органы внутренних дел принимают меры по установлению места его нахождения.</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20.</w:t>
      </w:r>
      <w:r w:rsidR="00EE37F0">
        <w:rPr>
          <w:rFonts w:eastAsia="Times New Roman"/>
          <w:sz w:val="28"/>
          <w:szCs w:val="28"/>
        </w:rPr>
        <w:t xml:space="preserve"> Утратил силу</w:t>
      </w:r>
      <w:r w:rsidRPr="00842A70">
        <w:rPr>
          <w:rFonts w:eastAsia="Times New Roman"/>
          <w:sz w:val="28"/>
          <w:szCs w:val="28"/>
        </w:rPr>
        <w:t>.</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w:t>
      </w:r>
      <w:r w:rsidR="007C1C07">
        <w:rPr>
          <w:rFonts w:eastAsia="Times New Roman"/>
          <w:sz w:val="28"/>
          <w:szCs w:val="28"/>
        </w:rPr>
        <w:t xml:space="preserve">ние о ставших известными им </w:t>
      </w:r>
      <w:proofErr w:type="gramStart"/>
      <w:r w:rsidR="007C1C07">
        <w:rPr>
          <w:rFonts w:eastAsia="Times New Roman"/>
          <w:sz w:val="28"/>
          <w:szCs w:val="28"/>
        </w:rPr>
        <w:t>фак</w:t>
      </w:r>
      <w:r w:rsidRPr="00842A70">
        <w:rPr>
          <w:rFonts w:eastAsia="Times New Roman"/>
          <w:sz w:val="28"/>
          <w:szCs w:val="28"/>
        </w:rPr>
        <w:t>тах о</w:t>
      </w:r>
      <w:proofErr w:type="gramEnd"/>
      <w:r w:rsidRPr="00842A70">
        <w:rPr>
          <w:rFonts w:eastAsia="Times New Roman"/>
          <w:sz w:val="28"/>
          <w:szCs w:val="28"/>
        </w:rPr>
        <w:t xml:space="preserve"> ненадлежащем выполнении родителями обязанностей по воспитанию и содержанию детей.</w:t>
      </w:r>
    </w:p>
    <w:p w:rsidR="00842A70" w:rsidRPr="00842A70" w:rsidRDefault="00842A70" w:rsidP="00842A70">
      <w:pPr>
        <w:spacing w:line="210" w:lineRule="atLeast"/>
        <w:jc w:val="both"/>
        <w:rPr>
          <w:rFonts w:eastAsia="Times New Roman"/>
          <w:sz w:val="28"/>
          <w:szCs w:val="28"/>
        </w:rPr>
      </w:pPr>
      <w:r w:rsidRPr="00842A70">
        <w:rPr>
          <w:rFonts w:eastAsia="Times New Roman"/>
          <w:sz w:val="28"/>
          <w:szCs w:val="28"/>
        </w:rPr>
        <w:t>30. Настоящий Декрет вступает в силу с 1 января 2007 г</w:t>
      </w:r>
      <w:r w:rsidR="007C1C07">
        <w:rPr>
          <w:rFonts w:eastAsia="Times New Roman"/>
          <w:sz w:val="28"/>
          <w:szCs w:val="28"/>
        </w:rPr>
        <w:t>.</w:t>
      </w:r>
    </w:p>
    <w:p w:rsidR="00842A70" w:rsidRPr="00B3737A" w:rsidRDefault="00842A70" w:rsidP="00B3737A">
      <w:pPr>
        <w:spacing w:line="210" w:lineRule="atLeast"/>
        <w:jc w:val="both"/>
        <w:rPr>
          <w:rFonts w:eastAsia="Times New Roman"/>
          <w:sz w:val="28"/>
          <w:szCs w:val="28"/>
        </w:rPr>
      </w:pPr>
      <w:r w:rsidRPr="00842A70">
        <w:rPr>
          <w:rFonts w:eastAsia="Times New Roman"/>
          <w:b/>
          <w:bCs/>
          <w:sz w:val="28"/>
          <w:szCs w:val="28"/>
        </w:rPr>
        <w:t xml:space="preserve">Президент Республики Беларусь </w:t>
      </w:r>
      <w:proofErr w:type="spellStart"/>
      <w:r w:rsidRPr="00842A70">
        <w:rPr>
          <w:rFonts w:eastAsia="Times New Roman"/>
          <w:b/>
          <w:bCs/>
          <w:sz w:val="28"/>
          <w:szCs w:val="28"/>
        </w:rPr>
        <w:t>А.Лукашенко</w:t>
      </w:r>
      <w:proofErr w:type="spellEnd"/>
    </w:p>
    <w:p w:rsidR="00381D0A" w:rsidRDefault="00381D0A" w:rsidP="00C45D9C">
      <w:pPr>
        <w:shd w:val="clear" w:color="auto" w:fill="FFFFFF"/>
        <w:spacing w:before="161"/>
        <w:jc w:val="center"/>
        <w:outlineLvl w:val="0"/>
        <w:rPr>
          <w:rFonts w:eastAsia="Times New Roman"/>
          <w:b/>
          <w:bCs/>
          <w:kern w:val="36"/>
          <w:sz w:val="30"/>
          <w:szCs w:val="30"/>
        </w:rPr>
      </w:pPr>
    </w:p>
    <w:p w:rsidR="00381D0A" w:rsidRDefault="00381D0A" w:rsidP="00C45D9C">
      <w:pPr>
        <w:shd w:val="clear" w:color="auto" w:fill="FFFFFF"/>
        <w:spacing w:before="161"/>
        <w:jc w:val="center"/>
        <w:outlineLvl w:val="0"/>
        <w:rPr>
          <w:rFonts w:eastAsia="Times New Roman"/>
          <w:b/>
          <w:bCs/>
          <w:kern w:val="36"/>
          <w:sz w:val="30"/>
          <w:szCs w:val="30"/>
        </w:rPr>
      </w:pPr>
    </w:p>
    <w:p w:rsidR="00487DF2" w:rsidRPr="00487DF2" w:rsidRDefault="00487DF2" w:rsidP="00C45D9C">
      <w:pPr>
        <w:shd w:val="clear" w:color="auto" w:fill="FFFFFF"/>
        <w:spacing w:before="161"/>
        <w:jc w:val="center"/>
        <w:outlineLvl w:val="0"/>
        <w:rPr>
          <w:rFonts w:eastAsia="Times New Roman"/>
          <w:b/>
          <w:bCs/>
          <w:kern w:val="36"/>
          <w:sz w:val="30"/>
          <w:szCs w:val="30"/>
        </w:rPr>
      </w:pPr>
      <w:r w:rsidRPr="00487DF2">
        <w:rPr>
          <w:rFonts w:eastAsia="Times New Roman"/>
          <w:b/>
          <w:bCs/>
          <w:kern w:val="36"/>
          <w:sz w:val="30"/>
          <w:szCs w:val="30"/>
        </w:rPr>
        <w:lastRenderedPageBreak/>
        <w:t>Информация для родителей по декрету №18</w:t>
      </w:r>
    </w:p>
    <w:p w:rsidR="00C45D9C" w:rsidRPr="00842A70" w:rsidRDefault="00487DF2" w:rsidP="00C45D9C">
      <w:pPr>
        <w:shd w:val="clear" w:color="auto" w:fill="FFFFFF"/>
        <w:jc w:val="center"/>
        <w:rPr>
          <w:rFonts w:eastAsia="Times New Roman"/>
          <w:sz w:val="30"/>
          <w:szCs w:val="30"/>
        </w:rPr>
      </w:pPr>
      <w:r w:rsidRPr="00487DF2">
        <w:rPr>
          <w:rFonts w:eastAsia="Times New Roman"/>
          <w:sz w:val="30"/>
          <w:szCs w:val="30"/>
        </w:rPr>
        <w:t>24 ноября 2006 г.</w:t>
      </w:r>
    </w:p>
    <w:p w:rsidR="00C45D9C" w:rsidRPr="00842A70" w:rsidRDefault="00C45D9C" w:rsidP="00C45D9C">
      <w:pPr>
        <w:shd w:val="clear" w:color="auto" w:fill="FFFFFF"/>
        <w:jc w:val="center"/>
        <w:rPr>
          <w:rFonts w:eastAsia="Times New Roman"/>
          <w:sz w:val="30"/>
          <w:szCs w:val="30"/>
        </w:rPr>
      </w:pPr>
    </w:p>
    <w:p w:rsidR="00487DF2" w:rsidRPr="00842A70" w:rsidRDefault="00487DF2" w:rsidP="002C547A">
      <w:pPr>
        <w:shd w:val="clear" w:color="auto" w:fill="FFFFFF"/>
        <w:jc w:val="center"/>
        <w:rPr>
          <w:rFonts w:eastAsia="Times New Roman"/>
          <w:sz w:val="30"/>
          <w:szCs w:val="30"/>
        </w:rPr>
      </w:pPr>
      <w:r w:rsidRPr="00487DF2">
        <w:rPr>
          <w:rFonts w:eastAsia="Times New Roman"/>
          <w:sz w:val="30"/>
          <w:szCs w:val="30"/>
        </w:rPr>
        <w:t>О ДОПОЛНИТЕЛЬНЫХ МЕРАХ ПО ГОСУДАРСТВЕННОЙ ЗАЩИТЕ ДЕТЕЙ</w:t>
      </w:r>
      <w:r w:rsidR="00C45D9C" w:rsidRPr="00842A70">
        <w:rPr>
          <w:rFonts w:eastAsia="Times New Roman"/>
          <w:sz w:val="30"/>
          <w:szCs w:val="30"/>
        </w:rPr>
        <w:t xml:space="preserve"> </w:t>
      </w:r>
      <w:r w:rsidRPr="00487DF2">
        <w:rPr>
          <w:rFonts w:eastAsia="Times New Roman"/>
          <w:sz w:val="30"/>
          <w:szCs w:val="30"/>
        </w:rPr>
        <w:t>В НЕБЛАГОПОЛУЧНЫХ СЕМЬЯХ</w:t>
      </w:r>
    </w:p>
    <w:p w:rsidR="006A4D8B" w:rsidRPr="00487DF2" w:rsidRDefault="006A4D8B" w:rsidP="002C547A">
      <w:pPr>
        <w:shd w:val="clear" w:color="auto" w:fill="FFFFFF"/>
        <w:jc w:val="center"/>
        <w:rPr>
          <w:rFonts w:eastAsia="Times New Roman"/>
          <w:sz w:val="30"/>
          <w:szCs w:val="30"/>
        </w:rPr>
      </w:pPr>
    </w:p>
    <w:p w:rsidR="00556828" w:rsidRPr="00842A70" w:rsidRDefault="00487DF2" w:rsidP="002C547A">
      <w:pPr>
        <w:shd w:val="clear" w:color="auto" w:fill="FFFFFF"/>
        <w:ind w:firstLine="708"/>
        <w:jc w:val="both"/>
        <w:rPr>
          <w:rFonts w:eastAsia="Times New Roman"/>
          <w:sz w:val="30"/>
          <w:szCs w:val="30"/>
        </w:rPr>
      </w:pPr>
      <w:r w:rsidRPr="00487DF2">
        <w:rPr>
          <w:rFonts w:eastAsia="Times New Roman"/>
          <w:sz w:val="30"/>
          <w:szCs w:val="30"/>
        </w:rPr>
        <w:t>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w:t>
      </w:r>
      <w:r w:rsidR="00556828" w:rsidRPr="00842A70">
        <w:rPr>
          <w:rFonts w:eastAsia="Times New Roman"/>
          <w:sz w:val="30"/>
          <w:szCs w:val="30"/>
        </w:rPr>
        <w:t>:</w:t>
      </w:r>
    </w:p>
    <w:p w:rsidR="00487DF2" w:rsidRPr="00487DF2" w:rsidRDefault="00487DF2" w:rsidP="002C547A">
      <w:pPr>
        <w:shd w:val="clear" w:color="auto" w:fill="FFFFFF"/>
        <w:ind w:firstLine="708"/>
        <w:jc w:val="both"/>
        <w:rPr>
          <w:rFonts w:eastAsia="Times New Roman"/>
          <w:sz w:val="30"/>
          <w:szCs w:val="30"/>
        </w:rPr>
      </w:pPr>
      <w:r w:rsidRPr="00842A70">
        <w:rPr>
          <w:rFonts w:eastAsia="Times New Roman"/>
          <w:b/>
          <w:bCs/>
          <w:sz w:val="30"/>
          <w:szCs w:val="30"/>
        </w:rPr>
        <w:t>Дети подлежат государственной защите и помещению на государственное обеспечение (</w:t>
      </w:r>
      <w:r w:rsidRPr="00487DF2">
        <w:rPr>
          <w:rFonts w:eastAsia="Times New Roman"/>
          <w:sz w:val="30"/>
          <w:szCs w:val="30"/>
        </w:rPr>
        <w:t xml:space="preserve">в детские </w:t>
      </w:r>
      <w:proofErr w:type="spellStart"/>
      <w:r w:rsidRPr="00487DF2">
        <w:rPr>
          <w:rFonts w:eastAsia="Times New Roman"/>
          <w:sz w:val="30"/>
          <w:szCs w:val="30"/>
        </w:rPr>
        <w:t>интернатные</w:t>
      </w:r>
      <w:proofErr w:type="spellEnd"/>
      <w:r w:rsidRPr="00487DF2">
        <w:rPr>
          <w:rFonts w:eastAsia="Times New Roman"/>
          <w:sz w:val="30"/>
          <w:szCs w:val="30"/>
        </w:rPr>
        <w:t xml:space="preserve"> учреждения)</w:t>
      </w:r>
      <w:r w:rsidRPr="00842A70">
        <w:rPr>
          <w:rFonts w:eastAsia="Times New Roman"/>
          <w:b/>
          <w:bCs/>
          <w:sz w:val="30"/>
          <w:szCs w:val="30"/>
        </w:rPr>
        <w:t>  в случае, если установлено,</w:t>
      </w:r>
      <w:r w:rsidRPr="00487DF2">
        <w:rPr>
          <w:rFonts w:eastAsia="Times New Roman"/>
          <w:sz w:val="30"/>
          <w:szCs w:val="30"/>
        </w:rPr>
        <w:t xml:space="preserve">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487DF2">
        <w:rPr>
          <w:rFonts w:eastAsia="Times New Roman"/>
          <w:sz w:val="30"/>
          <w:szCs w:val="30"/>
        </w:rPr>
        <w:t>ненадлежаще</w:t>
      </w:r>
      <w:proofErr w:type="spellEnd"/>
      <w:r w:rsidRPr="00487DF2">
        <w:rPr>
          <w:rFonts w:eastAsia="Times New Roman"/>
          <w:sz w:val="30"/>
          <w:szCs w:val="30"/>
        </w:rPr>
        <w:t xml:space="preserve"> выполняют свои обязанности по воспитанию и содержанию детей, в </w:t>
      </w:r>
      <w:proofErr w:type="gramStart"/>
      <w:r w:rsidRPr="00487DF2">
        <w:rPr>
          <w:rFonts w:eastAsia="Times New Roman"/>
          <w:sz w:val="30"/>
          <w:szCs w:val="30"/>
        </w:rPr>
        <w:t>связи</w:t>
      </w:r>
      <w:proofErr w:type="gramEnd"/>
      <w:r w:rsidRPr="00487DF2">
        <w:rPr>
          <w:rFonts w:eastAsia="Times New Roman"/>
          <w:sz w:val="30"/>
          <w:szCs w:val="30"/>
        </w:rPr>
        <w:t xml:space="preserve"> с чем они находятся в социально опасном положении.</w:t>
      </w:r>
    </w:p>
    <w:p w:rsidR="00487DF2" w:rsidRPr="00487DF2" w:rsidRDefault="00487DF2" w:rsidP="002C547A">
      <w:pPr>
        <w:shd w:val="clear" w:color="auto" w:fill="FFFFFF"/>
        <w:ind w:firstLine="708"/>
        <w:jc w:val="both"/>
        <w:rPr>
          <w:rFonts w:eastAsia="Times New Roman"/>
          <w:sz w:val="30"/>
          <w:szCs w:val="30"/>
        </w:rPr>
      </w:pPr>
      <w:r w:rsidRPr="00487DF2">
        <w:rPr>
          <w:rFonts w:eastAsia="Times New Roman"/>
          <w:sz w:val="30"/>
          <w:szCs w:val="30"/>
        </w:rPr>
        <w:t xml:space="preserve">Решение об отобрании ребенка у родителей, установлении ему  статуса, оставшегося без попечения родителей, помещении ребенка на государственное обеспечение в 3-х </w:t>
      </w:r>
      <w:proofErr w:type="spellStart"/>
      <w:r w:rsidRPr="00487DF2">
        <w:rPr>
          <w:rFonts w:eastAsia="Times New Roman"/>
          <w:sz w:val="30"/>
          <w:szCs w:val="30"/>
        </w:rPr>
        <w:t>дневный</w:t>
      </w:r>
      <w:proofErr w:type="spellEnd"/>
      <w:r w:rsidRPr="00487DF2">
        <w:rPr>
          <w:rFonts w:eastAsia="Times New Roman"/>
          <w:sz w:val="30"/>
          <w:szCs w:val="30"/>
        </w:rPr>
        <w:t xml:space="preserve"> срок принимает комиссия по делам несовершеннолетних или органы опеки.</w:t>
      </w:r>
      <w:r w:rsidR="002C547A" w:rsidRPr="00842A70">
        <w:rPr>
          <w:rFonts w:eastAsia="Times New Roman"/>
          <w:sz w:val="30"/>
          <w:szCs w:val="30"/>
        </w:rPr>
        <w:t xml:space="preserve"> </w:t>
      </w:r>
      <w:r w:rsidRPr="00487DF2">
        <w:rPr>
          <w:rFonts w:eastAsia="Times New Roman"/>
          <w:sz w:val="30"/>
          <w:szCs w:val="30"/>
        </w:rPr>
        <w:t>После отобрания ребенок помещается на государственное обеспечение в порядке, установленном законодательством.</w:t>
      </w:r>
    </w:p>
    <w:p w:rsidR="00487DF2" w:rsidRPr="00487DF2" w:rsidRDefault="00487DF2" w:rsidP="002C547A">
      <w:pPr>
        <w:shd w:val="clear" w:color="auto" w:fill="FFFFFF"/>
        <w:ind w:firstLine="708"/>
        <w:jc w:val="both"/>
        <w:rPr>
          <w:rFonts w:eastAsia="Times New Roman"/>
          <w:sz w:val="30"/>
          <w:szCs w:val="30"/>
        </w:rPr>
      </w:pPr>
      <w:r w:rsidRPr="00842A70">
        <w:rPr>
          <w:rFonts w:eastAsia="Times New Roman"/>
          <w:b/>
          <w:bCs/>
          <w:sz w:val="30"/>
          <w:szCs w:val="30"/>
        </w:rPr>
        <w:t>Государственные органы, иные организации, граждане, располагающие сведениями о детях, нуждающихся в государственной защите, обязаны немедленно сообщить об этом</w:t>
      </w:r>
      <w:r w:rsidRPr="00487DF2">
        <w:rPr>
          <w:rFonts w:eastAsia="Times New Roman"/>
          <w:sz w:val="30"/>
          <w:szCs w:val="30"/>
        </w:rPr>
        <w:t>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487DF2" w:rsidRPr="00842A70" w:rsidRDefault="00487DF2" w:rsidP="002C547A">
      <w:pPr>
        <w:shd w:val="clear" w:color="auto" w:fill="FFFFFF"/>
        <w:ind w:firstLine="708"/>
        <w:jc w:val="both"/>
        <w:rPr>
          <w:rFonts w:eastAsia="Times New Roman"/>
          <w:b/>
          <w:bCs/>
          <w:sz w:val="30"/>
          <w:szCs w:val="30"/>
        </w:rPr>
      </w:pPr>
      <w:r w:rsidRPr="00842A70">
        <w:rPr>
          <w:rFonts w:eastAsia="Times New Roman"/>
          <w:b/>
          <w:bCs/>
          <w:sz w:val="30"/>
          <w:szCs w:val="30"/>
        </w:rPr>
        <w:t>В рамках реализации Декрета к родителям, дети которых помещены на государственное обеспечение, будут приняты следующие меры:</w:t>
      </w:r>
    </w:p>
    <w:p w:rsidR="000C3E3F" w:rsidRPr="00487DF2" w:rsidRDefault="000C3E3F" w:rsidP="002C547A">
      <w:pPr>
        <w:shd w:val="clear" w:color="auto" w:fill="FFFFFF"/>
        <w:ind w:firstLine="708"/>
        <w:jc w:val="both"/>
        <w:rPr>
          <w:rFonts w:eastAsia="Times New Roman"/>
          <w:sz w:val="30"/>
          <w:szCs w:val="30"/>
        </w:rPr>
      </w:pPr>
    </w:p>
    <w:p w:rsidR="00487DF2" w:rsidRPr="00487DF2" w:rsidRDefault="00487DF2" w:rsidP="00C45D9C">
      <w:pPr>
        <w:numPr>
          <w:ilvl w:val="0"/>
          <w:numId w:val="34"/>
        </w:numPr>
        <w:shd w:val="clear" w:color="auto" w:fill="FFFFFF"/>
        <w:ind w:left="0"/>
        <w:jc w:val="both"/>
        <w:rPr>
          <w:rFonts w:eastAsia="Times New Roman"/>
          <w:sz w:val="30"/>
          <w:szCs w:val="30"/>
        </w:rPr>
      </w:pPr>
      <w:r w:rsidRPr="00842A70">
        <w:rPr>
          <w:rFonts w:eastAsia="Times New Roman"/>
          <w:b/>
          <w:bCs/>
          <w:sz w:val="30"/>
          <w:szCs w:val="30"/>
        </w:rPr>
        <w:t>Родители обязаны возмещать расходы, </w:t>
      </w:r>
      <w:r w:rsidRPr="00487DF2">
        <w:rPr>
          <w:rFonts w:eastAsia="Times New Roman"/>
          <w:sz w:val="30"/>
          <w:szCs w:val="30"/>
        </w:rPr>
        <w:t>затраченные государством на содержание детей, находящихся на государственном обеспечении. За несовершеннолетних родителей расходы по содержанию детей возмещаются</w:t>
      </w:r>
      <w:r w:rsidR="002C547A" w:rsidRPr="00842A70">
        <w:rPr>
          <w:rFonts w:eastAsia="Times New Roman"/>
          <w:sz w:val="30"/>
          <w:szCs w:val="30"/>
        </w:rPr>
        <w:t xml:space="preserve"> </w:t>
      </w:r>
      <w:r w:rsidRPr="00487DF2">
        <w:rPr>
          <w:rFonts w:eastAsia="Times New Roman"/>
          <w:sz w:val="30"/>
          <w:szCs w:val="30"/>
        </w:rPr>
        <w:t>родителями, усыновителями этих несовершеннолетних родителей.</w:t>
      </w:r>
    </w:p>
    <w:p w:rsidR="002C547A" w:rsidRPr="00487DF2" w:rsidRDefault="00487DF2" w:rsidP="00C45D9C">
      <w:pPr>
        <w:shd w:val="clear" w:color="auto" w:fill="FFFFFF"/>
        <w:jc w:val="both"/>
        <w:rPr>
          <w:rFonts w:eastAsia="Times New Roman"/>
          <w:b/>
          <w:bCs/>
          <w:sz w:val="30"/>
          <w:szCs w:val="30"/>
        </w:rPr>
      </w:pPr>
      <w:r w:rsidRPr="00842A70">
        <w:rPr>
          <w:rFonts w:eastAsia="Times New Roman"/>
          <w:b/>
          <w:bCs/>
          <w:sz w:val="30"/>
          <w:szCs w:val="30"/>
        </w:rPr>
        <w:lastRenderedPageBreak/>
        <w:t>Взыскание расходов по содержанию детей обращается на заработную</w:t>
      </w:r>
      <w:r w:rsidRPr="00487DF2">
        <w:rPr>
          <w:rFonts w:eastAsia="Times New Roman"/>
          <w:sz w:val="30"/>
          <w:szCs w:val="30"/>
        </w:rPr>
        <w:t> </w:t>
      </w:r>
      <w:r w:rsidRPr="00842A70">
        <w:rPr>
          <w:rFonts w:eastAsia="Times New Roman"/>
          <w:b/>
          <w:bCs/>
          <w:sz w:val="30"/>
          <w:szCs w:val="30"/>
        </w:rPr>
        <w:t>плату и приравненные к ней</w:t>
      </w:r>
      <w:r w:rsidRPr="00487DF2">
        <w:rPr>
          <w:rFonts w:eastAsia="Times New Roman"/>
          <w:sz w:val="30"/>
          <w:szCs w:val="30"/>
        </w:rPr>
        <w:t> </w:t>
      </w:r>
      <w:r w:rsidRPr="00842A70">
        <w:rPr>
          <w:rFonts w:eastAsia="Times New Roman"/>
          <w:b/>
          <w:bCs/>
          <w:sz w:val="30"/>
          <w:szCs w:val="30"/>
        </w:rPr>
        <w:t>доходы, а также на имущество обязанного лица.</w:t>
      </w:r>
    </w:p>
    <w:p w:rsidR="002C547A" w:rsidRPr="00487DF2" w:rsidRDefault="00487DF2" w:rsidP="002C547A">
      <w:pPr>
        <w:numPr>
          <w:ilvl w:val="0"/>
          <w:numId w:val="35"/>
        </w:numPr>
        <w:shd w:val="clear" w:color="auto" w:fill="FFFFFF"/>
        <w:ind w:left="0"/>
        <w:jc w:val="both"/>
        <w:rPr>
          <w:rFonts w:eastAsia="Times New Roman"/>
          <w:sz w:val="30"/>
          <w:szCs w:val="30"/>
        </w:rPr>
      </w:pPr>
      <w:r w:rsidRPr="00487DF2">
        <w:rPr>
          <w:rFonts w:eastAsia="Times New Roman"/>
          <w:sz w:val="30"/>
          <w:szCs w:val="30"/>
        </w:rPr>
        <w:t>Комиссия по делам несовершеннолетних после вынесения решения об отобрании ребенка</w:t>
      </w:r>
      <w:r w:rsidR="002C547A" w:rsidRPr="00842A70">
        <w:rPr>
          <w:rFonts w:eastAsia="Times New Roman"/>
          <w:sz w:val="30"/>
          <w:szCs w:val="30"/>
        </w:rPr>
        <w:t xml:space="preserve"> </w:t>
      </w:r>
      <w:proofErr w:type="gramStart"/>
      <w:r w:rsidRPr="00842A70">
        <w:rPr>
          <w:rFonts w:eastAsia="Times New Roman"/>
          <w:b/>
          <w:bCs/>
          <w:sz w:val="30"/>
          <w:szCs w:val="30"/>
        </w:rPr>
        <w:t>информирует</w:t>
      </w:r>
      <w:proofErr w:type="gramEnd"/>
      <w:r w:rsidRPr="00842A70">
        <w:rPr>
          <w:rFonts w:eastAsia="Times New Roman"/>
          <w:b/>
          <w:bCs/>
          <w:sz w:val="30"/>
          <w:szCs w:val="30"/>
        </w:rPr>
        <w:t xml:space="preserve"> о принятом решении организации по месту работы родителей,</w:t>
      </w:r>
      <w:r w:rsidRPr="00487DF2">
        <w:rPr>
          <w:rFonts w:eastAsia="Times New Roman"/>
          <w:sz w:val="30"/>
          <w:szCs w:val="30"/>
        </w:rPr>
        <w:t> у которых отобраны дети.</w:t>
      </w:r>
    </w:p>
    <w:p w:rsidR="002C547A" w:rsidRPr="00487DF2" w:rsidRDefault="00487DF2" w:rsidP="002C547A">
      <w:pPr>
        <w:numPr>
          <w:ilvl w:val="0"/>
          <w:numId w:val="36"/>
        </w:numPr>
        <w:shd w:val="clear" w:color="auto" w:fill="FFFFFF"/>
        <w:ind w:left="0"/>
        <w:jc w:val="both"/>
        <w:rPr>
          <w:rFonts w:eastAsia="Times New Roman"/>
          <w:sz w:val="30"/>
          <w:szCs w:val="30"/>
        </w:rPr>
      </w:pPr>
      <w:r w:rsidRPr="00842A70">
        <w:rPr>
          <w:rFonts w:eastAsia="Times New Roman"/>
          <w:b/>
          <w:bCs/>
          <w:sz w:val="30"/>
          <w:szCs w:val="30"/>
        </w:rPr>
        <w:t>Неработающие родители</w:t>
      </w:r>
      <w:r w:rsidRPr="00487DF2">
        <w:rPr>
          <w:rFonts w:eastAsia="Times New Roman"/>
          <w:sz w:val="30"/>
          <w:szCs w:val="30"/>
        </w:rPr>
        <w:t> </w:t>
      </w:r>
      <w:r w:rsidRPr="00842A70">
        <w:rPr>
          <w:rFonts w:eastAsia="Times New Roman"/>
          <w:b/>
          <w:bCs/>
          <w:sz w:val="30"/>
          <w:szCs w:val="30"/>
        </w:rPr>
        <w:t>с момента отобрания ребенка берутся на учет в органах внутренних дел</w:t>
      </w:r>
      <w:r w:rsidRPr="00487DF2">
        <w:rPr>
          <w:rFonts w:eastAsia="Times New Roman"/>
          <w:sz w:val="30"/>
          <w:szCs w:val="30"/>
        </w:rPr>
        <w:t>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w:t>
      </w:r>
    </w:p>
    <w:p w:rsidR="00487DF2" w:rsidRPr="00487DF2" w:rsidRDefault="00487DF2" w:rsidP="00C45D9C">
      <w:pPr>
        <w:numPr>
          <w:ilvl w:val="0"/>
          <w:numId w:val="37"/>
        </w:numPr>
        <w:shd w:val="clear" w:color="auto" w:fill="FFFFFF"/>
        <w:ind w:left="0"/>
        <w:jc w:val="both"/>
        <w:rPr>
          <w:rFonts w:eastAsia="Times New Roman"/>
          <w:sz w:val="30"/>
          <w:szCs w:val="30"/>
        </w:rPr>
      </w:pPr>
      <w:r w:rsidRPr="00842A70">
        <w:rPr>
          <w:rFonts w:eastAsia="Times New Roman"/>
          <w:b/>
          <w:bCs/>
          <w:sz w:val="30"/>
          <w:szCs w:val="30"/>
        </w:rPr>
        <w:t>Неработающие,</w:t>
      </w:r>
      <w:r w:rsidRPr="00487DF2">
        <w:rPr>
          <w:rFonts w:eastAsia="Times New Roman"/>
          <w:sz w:val="30"/>
          <w:szCs w:val="30"/>
        </w:rPr>
        <w:t> а также работающие, но не в полном объеме возмещающие расходы по содержанию детей</w:t>
      </w:r>
      <w:r w:rsidRPr="00842A70">
        <w:rPr>
          <w:rFonts w:eastAsia="Times New Roman"/>
          <w:b/>
          <w:bCs/>
          <w:sz w:val="30"/>
          <w:szCs w:val="30"/>
        </w:rPr>
        <w:t> обязанные лица подлежат</w:t>
      </w:r>
      <w:r w:rsidRPr="00487DF2">
        <w:rPr>
          <w:rFonts w:eastAsia="Times New Roman"/>
          <w:sz w:val="30"/>
          <w:szCs w:val="30"/>
        </w:rPr>
        <w:t> </w:t>
      </w:r>
      <w:r w:rsidRPr="00842A70">
        <w:rPr>
          <w:rFonts w:eastAsia="Times New Roman"/>
          <w:b/>
          <w:bCs/>
          <w:sz w:val="30"/>
          <w:szCs w:val="30"/>
        </w:rPr>
        <w:t>трудоустройству</w:t>
      </w:r>
      <w:r w:rsidRPr="00487DF2">
        <w:rPr>
          <w:rFonts w:eastAsia="Times New Roman"/>
          <w:sz w:val="30"/>
          <w:szCs w:val="30"/>
        </w:rPr>
        <w:t> в целях обеспечения выполнения ими обязанностей по содержанию и воспитанию своих детей.</w:t>
      </w:r>
    </w:p>
    <w:p w:rsidR="00487DF2" w:rsidRPr="00487DF2" w:rsidRDefault="00487DF2" w:rsidP="002C547A">
      <w:pPr>
        <w:shd w:val="clear" w:color="auto" w:fill="FFFFFF"/>
        <w:jc w:val="both"/>
        <w:rPr>
          <w:rFonts w:eastAsia="Times New Roman"/>
          <w:sz w:val="30"/>
          <w:szCs w:val="30"/>
        </w:rPr>
      </w:pPr>
      <w:r w:rsidRPr="00842A70">
        <w:rPr>
          <w:rFonts w:eastAsia="Times New Roman"/>
          <w:b/>
          <w:bCs/>
          <w:sz w:val="30"/>
          <w:szCs w:val="30"/>
        </w:rPr>
        <w:t>Вопросы трудоустройства</w:t>
      </w:r>
      <w:r w:rsidRPr="00487DF2">
        <w:rPr>
          <w:rFonts w:eastAsia="Times New Roman"/>
          <w:sz w:val="30"/>
          <w:szCs w:val="30"/>
        </w:rPr>
        <w:t> обязанных лиц </w:t>
      </w:r>
      <w:r w:rsidRPr="00842A70">
        <w:rPr>
          <w:rFonts w:eastAsia="Times New Roman"/>
          <w:b/>
          <w:bCs/>
          <w:sz w:val="30"/>
          <w:szCs w:val="30"/>
        </w:rPr>
        <w:t>решаются</w:t>
      </w:r>
      <w:r w:rsidRPr="00487DF2">
        <w:rPr>
          <w:rFonts w:eastAsia="Times New Roman"/>
          <w:sz w:val="30"/>
          <w:szCs w:val="30"/>
        </w:rPr>
        <w:t> </w:t>
      </w:r>
      <w:r w:rsidRPr="00842A70">
        <w:rPr>
          <w:rFonts w:eastAsia="Times New Roman"/>
          <w:b/>
          <w:bCs/>
          <w:sz w:val="30"/>
          <w:szCs w:val="30"/>
        </w:rPr>
        <w:t>судом</w:t>
      </w:r>
      <w:r w:rsidRPr="00487DF2">
        <w:rPr>
          <w:rFonts w:eastAsia="Times New Roman"/>
          <w:sz w:val="30"/>
          <w:szCs w:val="30"/>
        </w:rPr>
        <w:t>.</w:t>
      </w:r>
    </w:p>
    <w:p w:rsidR="00487DF2" w:rsidRPr="00487DF2" w:rsidRDefault="00487DF2" w:rsidP="002C547A">
      <w:pPr>
        <w:shd w:val="clear" w:color="auto" w:fill="FFFFFF"/>
        <w:jc w:val="both"/>
        <w:rPr>
          <w:rFonts w:eastAsia="Times New Roman"/>
          <w:sz w:val="30"/>
          <w:szCs w:val="30"/>
        </w:rPr>
      </w:pPr>
      <w:proofErr w:type="gramStart"/>
      <w:r w:rsidRPr="00842A70">
        <w:rPr>
          <w:rFonts w:eastAsia="Times New Roman"/>
          <w:b/>
          <w:bCs/>
          <w:sz w:val="30"/>
          <w:szCs w:val="30"/>
        </w:rPr>
        <w:t>Контроль за</w:t>
      </w:r>
      <w:proofErr w:type="gramEnd"/>
      <w:r w:rsidRPr="00842A70">
        <w:rPr>
          <w:rFonts w:eastAsia="Times New Roman"/>
          <w:b/>
          <w:bCs/>
          <w:sz w:val="30"/>
          <w:szCs w:val="30"/>
        </w:rPr>
        <w:t xml:space="preserve"> ежедневной явкой обязанных лиц на работу</w:t>
      </w:r>
      <w:r w:rsidRPr="00487DF2">
        <w:rPr>
          <w:rFonts w:eastAsia="Times New Roman"/>
          <w:sz w:val="30"/>
          <w:szCs w:val="30"/>
        </w:rPr>
        <w:t>     </w:t>
      </w:r>
      <w:r w:rsidRPr="00842A70">
        <w:rPr>
          <w:rFonts w:eastAsia="Times New Roman"/>
          <w:b/>
          <w:bCs/>
          <w:sz w:val="30"/>
          <w:szCs w:val="30"/>
        </w:rPr>
        <w:t>осуществляют</w:t>
      </w:r>
      <w:r w:rsidRPr="00487DF2">
        <w:rPr>
          <w:rFonts w:eastAsia="Times New Roman"/>
          <w:sz w:val="30"/>
          <w:szCs w:val="30"/>
        </w:rPr>
        <w:t> наниматели совместно с органами внутренних дел и органами государственной службы занятости.</w:t>
      </w:r>
    </w:p>
    <w:p w:rsidR="00487DF2" w:rsidRPr="00487DF2" w:rsidRDefault="00487DF2" w:rsidP="00C45D9C">
      <w:pPr>
        <w:numPr>
          <w:ilvl w:val="0"/>
          <w:numId w:val="38"/>
        </w:numPr>
        <w:shd w:val="clear" w:color="auto" w:fill="FFFFFF"/>
        <w:ind w:left="0"/>
        <w:jc w:val="both"/>
        <w:rPr>
          <w:rFonts w:eastAsia="Times New Roman"/>
          <w:sz w:val="30"/>
          <w:szCs w:val="30"/>
        </w:rPr>
      </w:pPr>
      <w:proofErr w:type="gramStart"/>
      <w:r w:rsidRPr="00842A70">
        <w:rPr>
          <w:rFonts w:eastAsia="Times New Roman"/>
          <w:b/>
          <w:bCs/>
          <w:sz w:val="30"/>
          <w:szCs w:val="30"/>
        </w:rPr>
        <w:t>Уклонение обязанного лица от явки на работу,</w:t>
      </w:r>
      <w:r w:rsidRPr="00487DF2">
        <w:rPr>
          <w:rFonts w:eastAsia="Times New Roman"/>
          <w:sz w:val="30"/>
          <w:szCs w:val="30"/>
        </w:rPr>
        <w:t> </w:t>
      </w:r>
      <w:r w:rsidRPr="00842A70">
        <w:rPr>
          <w:rFonts w:eastAsia="Times New Roman"/>
          <w:b/>
          <w:bCs/>
          <w:sz w:val="30"/>
          <w:szCs w:val="30"/>
        </w:rPr>
        <w:t>либо сокрытие, занижение</w:t>
      </w:r>
      <w:r w:rsidRPr="00487DF2">
        <w:rPr>
          <w:rFonts w:eastAsia="Times New Roman"/>
          <w:sz w:val="30"/>
          <w:szCs w:val="30"/>
        </w:rPr>
        <w:t> обязанным лицом размера заработной платы и приравненных к ней </w:t>
      </w:r>
      <w:r w:rsidRPr="00842A70">
        <w:rPr>
          <w:rFonts w:eastAsia="Times New Roman"/>
          <w:b/>
          <w:bCs/>
          <w:sz w:val="30"/>
          <w:szCs w:val="30"/>
        </w:rPr>
        <w:t>доходов,</w:t>
      </w:r>
      <w:r w:rsidRPr="00487DF2">
        <w:rPr>
          <w:rFonts w:eastAsia="Times New Roman"/>
          <w:sz w:val="30"/>
          <w:szCs w:val="30"/>
        </w:rPr>
        <w:t> </w:t>
      </w:r>
      <w:r w:rsidRPr="00842A70">
        <w:rPr>
          <w:rFonts w:eastAsia="Times New Roman"/>
          <w:b/>
          <w:bCs/>
          <w:sz w:val="30"/>
          <w:szCs w:val="30"/>
        </w:rPr>
        <w:t>либо иное виновное действие (бездействие), </w:t>
      </w:r>
      <w:r w:rsidRPr="00487DF2">
        <w:rPr>
          <w:rFonts w:eastAsia="Times New Roman"/>
          <w:sz w:val="30"/>
          <w:szCs w:val="30"/>
        </w:rPr>
        <w:t>повлекшее за собой неисполнение или неполное исполнение ежемесячных обязательств по возмещению расходов по содержанию детей, </w:t>
      </w:r>
      <w:r w:rsidRPr="00842A70">
        <w:rPr>
          <w:rFonts w:eastAsia="Times New Roman"/>
          <w:b/>
          <w:bCs/>
          <w:sz w:val="30"/>
          <w:szCs w:val="30"/>
        </w:rPr>
        <w:t>является основанием для привлечения его к ответственности в соответствии со статьей 174 Уголовного кодекса Республики Беларусь.</w:t>
      </w:r>
      <w:proofErr w:type="gramEnd"/>
    </w:p>
    <w:p w:rsidR="00487DF2" w:rsidRPr="00487DF2" w:rsidRDefault="00487DF2" w:rsidP="002C547A">
      <w:pPr>
        <w:numPr>
          <w:ilvl w:val="0"/>
          <w:numId w:val="39"/>
        </w:numPr>
        <w:shd w:val="clear" w:color="auto" w:fill="FFFFFF"/>
        <w:ind w:left="0"/>
        <w:jc w:val="both"/>
        <w:rPr>
          <w:rFonts w:eastAsia="Times New Roman"/>
          <w:sz w:val="30"/>
          <w:szCs w:val="30"/>
        </w:rPr>
      </w:pPr>
      <w:r w:rsidRPr="00487DF2">
        <w:rPr>
          <w:rFonts w:eastAsia="Times New Roman"/>
          <w:sz w:val="30"/>
          <w:szCs w:val="30"/>
        </w:rPr>
        <w:t>Со дня принятия комиссией по делам несовершеннолетних решения об отобрании ребенка </w:t>
      </w:r>
      <w:r w:rsidRPr="00842A70">
        <w:rPr>
          <w:rFonts w:eastAsia="Times New Roman"/>
          <w:b/>
          <w:bCs/>
          <w:sz w:val="30"/>
          <w:szCs w:val="30"/>
        </w:rPr>
        <w:t>родителям ребенка прекращается выплата государственных пособий семьям, воспитывающим детей. </w:t>
      </w:r>
      <w:r w:rsidRPr="00487DF2">
        <w:rPr>
          <w:rFonts w:eastAsia="Times New Roman"/>
          <w:sz w:val="30"/>
          <w:szCs w:val="30"/>
        </w:rPr>
        <w:t>Пенсия, назначенная ребенку, выплачивается в установленном законодательством порядке.</w:t>
      </w:r>
    </w:p>
    <w:p w:rsidR="00487DF2" w:rsidRPr="00487DF2" w:rsidRDefault="00487DF2" w:rsidP="002C547A">
      <w:pPr>
        <w:numPr>
          <w:ilvl w:val="0"/>
          <w:numId w:val="40"/>
        </w:numPr>
        <w:shd w:val="clear" w:color="auto" w:fill="FFFFFF"/>
        <w:ind w:left="0"/>
        <w:jc w:val="both"/>
        <w:rPr>
          <w:rFonts w:eastAsia="Times New Roman"/>
          <w:sz w:val="30"/>
          <w:szCs w:val="30"/>
        </w:rPr>
      </w:pPr>
      <w:r w:rsidRPr="00487DF2">
        <w:rPr>
          <w:rFonts w:eastAsia="Times New Roman"/>
          <w:sz w:val="30"/>
          <w:szCs w:val="30"/>
        </w:rPr>
        <w:t>По искам администрации района </w:t>
      </w:r>
      <w:r w:rsidRPr="00842A70">
        <w:rPr>
          <w:rFonts w:eastAsia="Times New Roman"/>
          <w:b/>
          <w:bCs/>
          <w:sz w:val="30"/>
          <w:szCs w:val="30"/>
        </w:rPr>
        <w:t>родители</w:t>
      </w:r>
      <w:r w:rsidRPr="00487DF2">
        <w:rPr>
          <w:rFonts w:eastAsia="Times New Roman"/>
          <w:sz w:val="30"/>
          <w:szCs w:val="30"/>
        </w:rPr>
        <w:t>, уклоняющиеся от возмещения расходов на содержание детей, </w:t>
      </w:r>
      <w:r w:rsidRPr="00842A70">
        <w:rPr>
          <w:rFonts w:eastAsia="Times New Roman"/>
          <w:b/>
          <w:bCs/>
          <w:sz w:val="30"/>
          <w:szCs w:val="30"/>
        </w:rPr>
        <w:t>могут быть выселены в судебном порядке из занимаемых жилых помещений государственного или частного жилищного фонда,</w:t>
      </w:r>
      <w:r w:rsidRPr="00487DF2">
        <w:rPr>
          <w:rFonts w:eastAsia="Times New Roman"/>
          <w:sz w:val="30"/>
          <w:szCs w:val="30"/>
        </w:rPr>
        <w:t> которые сдаются внаем. Средства, полученные от сдачи жилых помещений, перечисляются на погашение расходов по содержанию детей.</w:t>
      </w:r>
    </w:p>
    <w:p w:rsidR="008E73E0" w:rsidRPr="008E73E0" w:rsidRDefault="00487DF2" w:rsidP="008E73E0">
      <w:pPr>
        <w:numPr>
          <w:ilvl w:val="0"/>
          <w:numId w:val="41"/>
        </w:numPr>
        <w:shd w:val="clear" w:color="auto" w:fill="FFFFFF"/>
        <w:ind w:left="0"/>
        <w:jc w:val="both"/>
        <w:rPr>
          <w:rFonts w:eastAsia="Times New Roman"/>
          <w:sz w:val="30"/>
          <w:szCs w:val="30"/>
        </w:rPr>
      </w:pPr>
      <w:r w:rsidRPr="00487DF2">
        <w:rPr>
          <w:rFonts w:eastAsia="Times New Roman"/>
          <w:sz w:val="30"/>
          <w:szCs w:val="30"/>
        </w:rPr>
        <w:t> </w:t>
      </w:r>
      <w:r w:rsidRPr="00842A70">
        <w:rPr>
          <w:rFonts w:eastAsia="Times New Roman"/>
          <w:b/>
          <w:bCs/>
          <w:sz w:val="30"/>
          <w:szCs w:val="30"/>
        </w:rPr>
        <w:t>Родителям</w:t>
      </w:r>
      <w:r w:rsidRPr="00487DF2">
        <w:rPr>
          <w:rFonts w:eastAsia="Times New Roman"/>
          <w:sz w:val="30"/>
          <w:szCs w:val="30"/>
        </w:rPr>
        <w:t>, чьи дети помещены на государственное обеспечение, </w:t>
      </w:r>
      <w:r w:rsidRPr="00842A70">
        <w:rPr>
          <w:rFonts w:eastAsia="Times New Roman"/>
          <w:b/>
          <w:bCs/>
          <w:sz w:val="30"/>
          <w:szCs w:val="30"/>
        </w:rPr>
        <w:t>запрещается</w:t>
      </w:r>
      <w:r w:rsidRPr="00487DF2">
        <w:rPr>
          <w:rFonts w:eastAsia="Times New Roman"/>
          <w:sz w:val="30"/>
          <w:szCs w:val="30"/>
        </w:rPr>
        <w:t> </w:t>
      </w:r>
      <w:r w:rsidRPr="00842A70">
        <w:rPr>
          <w:rFonts w:eastAsia="Times New Roman"/>
          <w:b/>
          <w:bCs/>
          <w:sz w:val="30"/>
          <w:szCs w:val="30"/>
        </w:rPr>
        <w:t>отчуждать (продавать)</w:t>
      </w:r>
      <w:r w:rsidRPr="00487DF2">
        <w:rPr>
          <w:rFonts w:eastAsia="Times New Roman"/>
          <w:sz w:val="30"/>
          <w:szCs w:val="30"/>
        </w:rPr>
        <w:t> </w:t>
      </w:r>
      <w:r w:rsidRPr="00842A70">
        <w:rPr>
          <w:rFonts w:eastAsia="Times New Roman"/>
          <w:b/>
          <w:bCs/>
          <w:sz w:val="30"/>
          <w:szCs w:val="30"/>
        </w:rPr>
        <w:t>принадлежащее им недвижимое имущество</w:t>
      </w:r>
      <w:r w:rsidRPr="00487DF2">
        <w:rPr>
          <w:rFonts w:eastAsia="Times New Roman"/>
          <w:sz w:val="30"/>
          <w:szCs w:val="30"/>
        </w:rPr>
        <w:t>, подлежащее государственной регистрации, и </w:t>
      </w:r>
      <w:r w:rsidRPr="00842A70">
        <w:rPr>
          <w:rFonts w:eastAsia="Times New Roman"/>
          <w:b/>
          <w:bCs/>
          <w:sz w:val="30"/>
          <w:szCs w:val="30"/>
        </w:rPr>
        <w:t>транспортные средства</w:t>
      </w:r>
      <w:r w:rsidRPr="00487DF2">
        <w:rPr>
          <w:rFonts w:eastAsia="Times New Roman"/>
          <w:sz w:val="30"/>
          <w:szCs w:val="30"/>
        </w:rPr>
        <w:t>.</w:t>
      </w:r>
    </w:p>
    <w:p w:rsidR="008E73E0" w:rsidRDefault="008E73E0" w:rsidP="008E73E0">
      <w:pPr>
        <w:pStyle w:val="a7"/>
        <w:shd w:val="clear" w:color="auto" w:fill="FDFDF7"/>
        <w:spacing w:before="0" w:beforeAutospacing="0" w:after="0" w:afterAutospacing="0"/>
        <w:jc w:val="center"/>
        <w:rPr>
          <w:rStyle w:val="a8"/>
          <w:sz w:val="28"/>
          <w:szCs w:val="28"/>
        </w:rPr>
      </w:pPr>
      <w:r w:rsidRPr="008E73E0">
        <w:rPr>
          <w:rStyle w:val="a8"/>
          <w:sz w:val="28"/>
          <w:szCs w:val="28"/>
        </w:rPr>
        <w:lastRenderedPageBreak/>
        <w:t>О реализации постановления Совета Министров Республики Беларусь от 15.01.2019 №22</w:t>
      </w:r>
    </w:p>
    <w:p w:rsidR="00BD3150" w:rsidRPr="008E73E0" w:rsidRDefault="00BD3150" w:rsidP="008E73E0">
      <w:pPr>
        <w:pStyle w:val="a7"/>
        <w:shd w:val="clear" w:color="auto" w:fill="FDFDF7"/>
        <w:spacing w:before="0" w:beforeAutospacing="0" w:after="0" w:afterAutospacing="0"/>
        <w:jc w:val="center"/>
        <w:rPr>
          <w:rStyle w:val="a8"/>
          <w:sz w:val="28"/>
          <w:szCs w:val="28"/>
        </w:rPr>
      </w:pPr>
    </w:p>
    <w:p w:rsidR="008E73E0" w:rsidRPr="008E73E0" w:rsidRDefault="008E73E0" w:rsidP="00BD3150">
      <w:pPr>
        <w:pStyle w:val="a7"/>
        <w:shd w:val="clear" w:color="auto" w:fill="FDFDF7"/>
        <w:spacing w:before="0" w:beforeAutospacing="0" w:after="0" w:afterAutospacing="0"/>
        <w:jc w:val="center"/>
        <w:rPr>
          <w:sz w:val="28"/>
          <w:szCs w:val="28"/>
        </w:rPr>
      </w:pPr>
      <w:r w:rsidRPr="008E73E0">
        <w:rPr>
          <w:rStyle w:val="a8"/>
          <w:sz w:val="28"/>
          <w:szCs w:val="28"/>
        </w:rPr>
        <w:t xml:space="preserve">«О </w:t>
      </w:r>
      <w:r w:rsidR="00BD3150">
        <w:rPr>
          <w:rStyle w:val="a8"/>
          <w:sz w:val="28"/>
          <w:szCs w:val="28"/>
        </w:rPr>
        <w:t xml:space="preserve">ПРИЗНАНИИ НЕСОВЕРШЕННОЛЕТНИХ </w:t>
      </w:r>
      <w:proofErr w:type="gramStart"/>
      <w:r w:rsidR="00BD3150">
        <w:rPr>
          <w:rStyle w:val="a8"/>
          <w:sz w:val="28"/>
          <w:szCs w:val="28"/>
        </w:rPr>
        <w:t>НАХОДЯЩИМИСЯ</w:t>
      </w:r>
      <w:proofErr w:type="gramEnd"/>
      <w:r w:rsidR="00BD3150">
        <w:rPr>
          <w:rStyle w:val="a8"/>
          <w:sz w:val="28"/>
          <w:szCs w:val="28"/>
        </w:rPr>
        <w:t xml:space="preserve"> В СОЦИАЛЬНО ОПАСНОМ ПОЛОЖЕНИИ» </w:t>
      </w:r>
    </w:p>
    <w:p w:rsidR="008E73E0" w:rsidRDefault="008E73E0" w:rsidP="008E73E0">
      <w:pPr>
        <w:pStyle w:val="a7"/>
        <w:shd w:val="clear" w:color="auto" w:fill="FDFDF7"/>
        <w:spacing w:before="180" w:beforeAutospacing="0" w:after="0" w:afterAutospacing="0"/>
        <w:ind w:firstLine="708"/>
        <w:jc w:val="both"/>
        <w:rPr>
          <w:sz w:val="28"/>
          <w:szCs w:val="28"/>
        </w:rPr>
      </w:pPr>
      <w:r w:rsidRPr="008E73E0">
        <w:rPr>
          <w:sz w:val="28"/>
          <w:szCs w:val="28"/>
        </w:rPr>
        <w:t xml:space="preserve">С 1 февраля 2019 года вступили в силу новые критерии признания детей </w:t>
      </w:r>
      <w:proofErr w:type="gramStart"/>
      <w:r w:rsidRPr="008E73E0">
        <w:rPr>
          <w:sz w:val="28"/>
          <w:szCs w:val="28"/>
        </w:rPr>
        <w:t>находящимися</w:t>
      </w:r>
      <w:proofErr w:type="gramEnd"/>
      <w:r>
        <w:rPr>
          <w:sz w:val="28"/>
          <w:szCs w:val="28"/>
        </w:rPr>
        <w:t xml:space="preserve"> </w:t>
      </w:r>
      <w:r w:rsidRPr="008E73E0">
        <w:rPr>
          <w:sz w:val="28"/>
          <w:szCs w:val="28"/>
        </w:rPr>
        <w:t>в социально опасном положении.</w:t>
      </w:r>
    </w:p>
    <w:p w:rsidR="008E73E0" w:rsidRDefault="008E73E0" w:rsidP="008E73E0">
      <w:pPr>
        <w:pStyle w:val="a7"/>
        <w:shd w:val="clear" w:color="auto" w:fill="FDFDF7"/>
        <w:spacing w:before="0" w:beforeAutospacing="0" w:after="0" w:afterAutospacing="0"/>
        <w:ind w:firstLine="708"/>
        <w:jc w:val="both"/>
        <w:rPr>
          <w:sz w:val="28"/>
          <w:szCs w:val="28"/>
        </w:rPr>
      </w:pPr>
      <w:bookmarkStart w:id="0" w:name="_GoBack"/>
      <w:r w:rsidRPr="008E73E0">
        <w:rPr>
          <w:sz w:val="28"/>
          <w:szCs w:val="28"/>
        </w:rPr>
        <w:t xml:space="preserve">Раньше показатели СОП определялись инструкцией Министерства образования, утвержденной постановлением Минобразования № 47 в 2004 году, </w:t>
      </w:r>
      <w:proofErr w:type="gramStart"/>
      <w:r w:rsidRPr="008E73E0">
        <w:rPr>
          <w:sz w:val="28"/>
          <w:szCs w:val="28"/>
        </w:rPr>
        <w:t>в</w:t>
      </w:r>
      <w:proofErr w:type="gramEnd"/>
      <w:r>
        <w:rPr>
          <w:sz w:val="28"/>
          <w:szCs w:val="28"/>
        </w:rPr>
        <w:t xml:space="preserve"> </w:t>
      </w:r>
      <w:proofErr w:type="gramStart"/>
      <w:r w:rsidRPr="008E73E0">
        <w:rPr>
          <w:sz w:val="28"/>
          <w:szCs w:val="28"/>
        </w:rPr>
        <w:t>которой</w:t>
      </w:r>
      <w:proofErr w:type="gramEnd"/>
      <w:r w:rsidRPr="008E73E0">
        <w:rPr>
          <w:sz w:val="28"/>
          <w:szCs w:val="28"/>
        </w:rPr>
        <w:t xml:space="preserve"> были указаны шесть позиций, позволяющих оценить необходимость признания ребенка находящимся в социально опасном положении.</w:t>
      </w:r>
      <w:r>
        <w:rPr>
          <w:sz w:val="28"/>
          <w:szCs w:val="28"/>
        </w:rPr>
        <w:t xml:space="preserve"> </w:t>
      </w:r>
      <w:r w:rsidRPr="008E73E0">
        <w:rPr>
          <w:sz w:val="28"/>
          <w:szCs w:val="28"/>
        </w:rPr>
        <w:t>Теперь критерии СОП переработаны, их перечень сократился до трех:</w:t>
      </w:r>
    </w:p>
    <w:bookmarkEnd w:id="0"/>
    <w:p w:rsidR="00BD3150" w:rsidRPr="008E73E0" w:rsidRDefault="00BD3150" w:rsidP="008E73E0">
      <w:pPr>
        <w:pStyle w:val="a7"/>
        <w:shd w:val="clear" w:color="auto" w:fill="FDFDF7"/>
        <w:spacing w:before="0" w:beforeAutospacing="0" w:after="0" w:afterAutospacing="0"/>
        <w:ind w:firstLine="708"/>
        <w:jc w:val="both"/>
        <w:rPr>
          <w:sz w:val="28"/>
          <w:szCs w:val="28"/>
        </w:rPr>
      </w:pPr>
    </w:p>
    <w:p w:rsidR="008E73E0" w:rsidRDefault="008E73E0" w:rsidP="008E73E0">
      <w:pPr>
        <w:pStyle w:val="a7"/>
        <w:shd w:val="clear" w:color="auto" w:fill="FDFDF7"/>
        <w:spacing w:before="0" w:beforeAutospacing="0" w:after="0" w:afterAutospacing="0"/>
        <w:jc w:val="both"/>
        <w:rPr>
          <w:rStyle w:val="a8"/>
          <w:sz w:val="28"/>
          <w:szCs w:val="28"/>
        </w:rPr>
      </w:pPr>
      <w:r w:rsidRPr="008E73E0">
        <w:rPr>
          <w:sz w:val="28"/>
          <w:szCs w:val="28"/>
        </w:rPr>
        <w:t>– </w:t>
      </w:r>
      <w:r w:rsidRPr="008E73E0">
        <w:rPr>
          <w:rStyle w:val="a8"/>
          <w:sz w:val="28"/>
          <w:szCs w:val="28"/>
        </w:rPr>
        <w:t>родители не удовлетворяют основные жизненные потребности ребенка (оставляют без пищи, препятствуют получению обязательного общего базового образования, систематически не выполняют рекомендации медработников по диагностике, лечению и (или) медицинской реабилитации ребенка, что угрожает его жизни и (или) здоровью и др.);</w:t>
      </w:r>
    </w:p>
    <w:p w:rsidR="00BD3150" w:rsidRPr="008E73E0" w:rsidRDefault="00BD3150" w:rsidP="008E73E0">
      <w:pPr>
        <w:pStyle w:val="a7"/>
        <w:shd w:val="clear" w:color="auto" w:fill="FDFDF7"/>
        <w:spacing w:before="0" w:beforeAutospacing="0" w:after="0" w:afterAutospacing="0"/>
        <w:jc w:val="both"/>
        <w:rPr>
          <w:sz w:val="28"/>
          <w:szCs w:val="28"/>
        </w:rPr>
      </w:pPr>
    </w:p>
    <w:p w:rsidR="008E73E0" w:rsidRDefault="008E73E0" w:rsidP="009265F4">
      <w:pPr>
        <w:pStyle w:val="a7"/>
        <w:shd w:val="clear" w:color="auto" w:fill="FDFDF7"/>
        <w:spacing w:before="0" w:beforeAutospacing="0" w:after="0" w:afterAutospacing="0"/>
        <w:jc w:val="both"/>
        <w:rPr>
          <w:rStyle w:val="a8"/>
          <w:sz w:val="28"/>
          <w:szCs w:val="28"/>
        </w:rPr>
      </w:pPr>
      <w:r w:rsidRPr="008E73E0">
        <w:rPr>
          <w:rStyle w:val="a8"/>
          <w:sz w:val="28"/>
          <w:szCs w:val="28"/>
        </w:rPr>
        <w:t xml:space="preserve">– родители не обеспечивают </w:t>
      </w:r>
      <w:proofErr w:type="gramStart"/>
      <w:r w:rsidRPr="008E73E0">
        <w:rPr>
          <w:rStyle w:val="a8"/>
          <w:sz w:val="28"/>
          <w:szCs w:val="28"/>
        </w:rPr>
        <w:t>контроль за</w:t>
      </w:r>
      <w:proofErr w:type="gramEnd"/>
      <w:r w:rsidRPr="008E73E0">
        <w:rPr>
          <w:rStyle w:val="a8"/>
          <w:sz w:val="28"/>
          <w:szCs w:val="28"/>
        </w:rPr>
        <w:t xml:space="preserve"> поведением ребенка и его образом жизни, вследствие чего ребенок совершает правонарушения (учитывается количество привлечений ребенка до 14 лет к административной ответственности </w:t>
      </w:r>
      <w:r w:rsidR="009265F4">
        <w:rPr>
          <w:rStyle w:val="a8"/>
          <w:sz w:val="28"/>
          <w:szCs w:val="28"/>
        </w:rPr>
        <w:t xml:space="preserve">в течение года, а после 14 лет – </w:t>
      </w:r>
      <w:r w:rsidRPr="008E73E0">
        <w:rPr>
          <w:rStyle w:val="a8"/>
          <w:sz w:val="28"/>
          <w:szCs w:val="28"/>
        </w:rPr>
        <w:t xml:space="preserve"> к административной и уголовной ответственности);</w:t>
      </w:r>
    </w:p>
    <w:p w:rsidR="00BD3150" w:rsidRPr="009265F4" w:rsidRDefault="00BD3150" w:rsidP="009265F4">
      <w:pPr>
        <w:pStyle w:val="a7"/>
        <w:shd w:val="clear" w:color="auto" w:fill="FDFDF7"/>
        <w:spacing w:before="0" w:beforeAutospacing="0" w:after="0" w:afterAutospacing="0"/>
        <w:jc w:val="both"/>
        <w:rPr>
          <w:b/>
          <w:bCs/>
          <w:sz w:val="28"/>
          <w:szCs w:val="28"/>
        </w:rPr>
      </w:pPr>
    </w:p>
    <w:p w:rsidR="008E73E0" w:rsidRDefault="008E73E0" w:rsidP="003E569F">
      <w:pPr>
        <w:pStyle w:val="a7"/>
        <w:shd w:val="clear" w:color="auto" w:fill="FDFDF7"/>
        <w:spacing w:before="0" w:beforeAutospacing="0" w:after="0" w:afterAutospacing="0"/>
        <w:jc w:val="both"/>
        <w:rPr>
          <w:rStyle w:val="a8"/>
          <w:sz w:val="28"/>
          <w:szCs w:val="28"/>
        </w:rPr>
      </w:pPr>
      <w:r w:rsidRPr="008E73E0">
        <w:rPr>
          <w:rStyle w:val="a8"/>
          <w:sz w:val="28"/>
          <w:szCs w:val="28"/>
        </w:rPr>
        <w:t>– родители ведут аморальный образ жизни, жестоко обращаются с ребенком, создавая угрозу для его жизни и (или) здоровья, злоупотребляют алкоголем и наркотиками.</w:t>
      </w:r>
    </w:p>
    <w:p w:rsidR="00BD3150" w:rsidRPr="008E73E0" w:rsidRDefault="00BD3150" w:rsidP="003E569F">
      <w:pPr>
        <w:pStyle w:val="a7"/>
        <w:shd w:val="clear" w:color="auto" w:fill="FDFDF7"/>
        <w:spacing w:before="0" w:beforeAutospacing="0" w:after="0" w:afterAutospacing="0"/>
        <w:jc w:val="both"/>
        <w:rPr>
          <w:sz w:val="28"/>
          <w:szCs w:val="28"/>
        </w:rPr>
      </w:pPr>
    </w:p>
    <w:p w:rsidR="008E73E0" w:rsidRPr="008E73E0" w:rsidRDefault="008E73E0" w:rsidP="00EF1916">
      <w:pPr>
        <w:pStyle w:val="a7"/>
        <w:shd w:val="clear" w:color="auto" w:fill="FDFDF7"/>
        <w:spacing w:before="0" w:beforeAutospacing="0" w:after="0" w:afterAutospacing="0"/>
        <w:ind w:firstLine="708"/>
        <w:jc w:val="both"/>
        <w:rPr>
          <w:sz w:val="28"/>
          <w:szCs w:val="28"/>
        </w:rPr>
      </w:pPr>
      <w:r w:rsidRPr="008E73E0">
        <w:rPr>
          <w:sz w:val="28"/>
          <w:szCs w:val="28"/>
        </w:rPr>
        <w:t xml:space="preserve">На сотрудников милиции возлагаются обязанности разъяснять семьям, находящимся в СОП, соответствующие правовые вопросы и требования законодательства, </w:t>
      </w:r>
      <w:r w:rsidR="00EF1916">
        <w:rPr>
          <w:sz w:val="28"/>
          <w:szCs w:val="28"/>
        </w:rPr>
        <w:t xml:space="preserve">при необходимости – </w:t>
      </w:r>
      <w:r w:rsidRPr="008E73E0">
        <w:rPr>
          <w:sz w:val="28"/>
          <w:szCs w:val="28"/>
        </w:rPr>
        <w:t>готовить документы для направления родителей или других родственников несовершеннолетних в лечебно-трудовые профилактории.</w:t>
      </w:r>
    </w:p>
    <w:p w:rsidR="008E73E0" w:rsidRPr="008E73E0" w:rsidRDefault="008E73E0" w:rsidP="002B50F3">
      <w:pPr>
        <w:pStyle w:val="a7"/>
        <w:shd w:val="clear" w:color="auto" w:fill="FDFDF7"/>
        <w:spacing w:before="0" w:beforeAutospacing="0" w:after="0" w:afterAutospacing="0"/>
        <w:ind w:firstLine="708"/>
        <w:jc w:val="both"/>
        <w:rPr>
          <w:sz w:val="28"/>
          <w:szCs w:val="28"/>
        </w:rPr>
      </w:pPr>
      <w:r w:rsidRPr="008E73E0">
        <w:rPr>
          <w:sz w:val="28"/>
          <w:szCs w:val="28"/>
        </w:rPr>
        <w:t>Информация о неблагоприятной для жизни ребенка обстановке поступает в органы по образованию, которые в нашей стране выполняют функцию органов опеки и попечительства, – им предстоит эти сведения изучить и проанализировать.</w:t>
      </w:r>
    </w:p>
    <w:p w:rsidR="008E73E0" w:rsidRPr="008E73E0" w:rsidRDefault="008E73E0" w:rsidP="00E37D02">
      <w:pPr>
        <w:pStyle w:val="a7"/>
        <w:shd w:val="clear" w:color="auto" w:fill="FDFDF7"/>
        <w:spacing w:before="0" w:beforeAutospacing="0" w:after="0" w:afterAutospacing="0"/>
        <w:ind w:firstLine="708"/>
        <w:jc w:val="both"/>
        <w:rPr>
          <w:sz w:val="28"/>
          <w:szCs w:val="28"/>
        </w:rPr>
      </w:pPr>
      <w:r w:rsidRPr="008E73E0">
        <w:rPr>
          <w:sz w:val="28"/>
          <w:szCs w:val="28"/>
        </w:rPr>
        <w:t xml:space="preserve">Первоначальное сообщение еще не значит, что в семье есть те самые неблагоприятные условия. Подтвердить это можно только в ходе так называемого социального расследования.  Кстати, в постановлении правительства впервые дается его определение. Специалисты подробно изучают проблему, включая анализ бытовых условий. На проведение социального расследования отводится не более 15 рабочих дней. Причем </w:t>
      </w:r>
      <w:r w:rsidRPr="008E73E0">
        <w:rPr>
          <w:sz w:val="28"/>
          <w:szCs w:val="28"/>
        </w:rPr>
        <w:lastRenderedPageBreak/>
        <w:t>участие в нем принимают не только работники учреждений образования, но и других госорганов, организаций, причастных к защите прав детей. Проведение социального расследования и порядок обжалования принятых решений регламентируется в Положении о порядке признания детей находящимися в социально опасном положении.    По данным Министерства образования, на 1 января 2019 года  около 24 тыс. детей в Беларуси признаны находящимися в социально опасном положении (СОП). До 1 августа эти решения будут пересмотрены в связи с постановлением №22.</w:t>
      </w:r>
    </w:p>
    <w:p w:rsidR="008E73E0" w:rsidRPr="008E73E0" w:rsidRDefault="008E73E0" w:rsidP="00DC0DA2">
      <w:pPr>
        <w:pStyle w:val="a7"/>
        <w:shd w:val="clear" w:color="auto" w:fill="FDFDF7"/>
        <w:spacing w:before="0" w:beforeAutospacing="0" w:after="0" w:afterAutospacing="0"/>
        <w:ind w:firstLine="708"/>
        <w:jc w:val="both"/>
        <w:rPr>
          <w:sz w:val="28"/>
          <w:szCs w:val="28"/>
        </w:rPr>
      </w:pPr>
      <w:r w:rsidRPr="008E73E0">
        <w:rPr>
          <w:sz w:val="28"/>
          <w:szCs w:val="28"/>
        </w:rPr>
        <w:t>Результаты социального расследования рассматриваются на заседании совета по профилактике безнадзорности и правонарушений несовершеннолетних. Решение принимается в присутствии родителей, о чем их заранее уведомляют. Выясняется, могут ли они принять меры, чтобы исправить положение. На основании этого совет решает направить документы по ребенку в координационный совет (подобные сегодня созданы в каждом районе при исполкомах) или предложи</w:t>
      </w:r>
      <w:r w:rsidR="00DC0DA2">
        <w:rPr>
          <w:sz w:val="28"/>
          <w:szCs w:val="28"/>
        </w:rPr>
        <w:t>ть родителям социальные услуги.</w:t>
      </w:r>
    </w:p>
    <w:p w:rsidR="008E73E0" w:rsidRPr="008E73E0" w:rsidRDefault="008E73E0" w:rsidP="0037475E">
      <w:pPr>
        <w:pStyle w:val="a7"/>
        <w:shd w:val="clear" w:color="auto" w:fill="FDFDF7"/>
        <w:spacing w:before="0" w:beforeAutospacing="0" w:after="0" w:afterAutospacing="0"/>
        <w:ind w:firstLine="708"/>
        <w:jc w:val="both"/>
        <w:rPr>
          <w:sz w:val="28"/>
          <w:szCs w:val="28"/>
        </w:rPr>
      </w:pPr>
      <w:r w:rsidRPr="008E73E0">
        <w:rPr>
          <w:sz w:val="28"/>
          <w:szCs w:val="28"/>
        </w:rPr>
        <w:t>Но даже на координационном совете есть шанс не попасть на учет. Опять же если родители проявят готовность самостоятельно либо при содействии определенных служб устранить неблагоприятные условия. Предоставляемая возможность быть услышанными также является новшеством.</w:t>
      </w:r>
    </w:p>
    <w:p w:rsidR="004B7E8C" w:rsidRDefault="008E73E0" w:rsidP="004B7E8C">
      <w:pPr>
        <w:pStyle w:val="a7"/>
        <w:shd w:val="clear" w:color="auto" w:fill="FDFDF7"/>
        <w:spacing w:before="0" w:beforeAutospacing="0" w:after="0" w:afterAutospacing="0"/>
        <w:ind w:firstLine="708"/>
        <w:jc w:val="both"/>
        <w:rPr>
          <w:sz w:val="28"/>
          <w:szCs w:val="28"/>
        </w:rPr>
      </w:pPr>
      <w:r w:rsidRPr="008E73E0">
        <w:rPr>
          <w:sz w:val="28"/>
          <w:szCs w:val="28"/>
        </w:rPr>
        <w:t>Благодаря коллегиальному порядку принятия решений на координационном совете, куда входят представители различных органов и организаций, удастся избежать субъективизма при принятии решения по СОП.  Ведь на советах по профилактике, которые работали и ранее, не всегда присутствуют другие специалисты. В результате порой не удавалось правильно трактовать ситуацию, что приводило к жалобам со стороны родителей.</w:t>
      </w:r>
      <w:r w:rsidR="004B7E8C">
        <w:rPr>
          <w:sz w:val="28"/>
          <w:szCs w:val="28"/>
        </w:rPr>
        <w:t xml:space="preserve"> </w:t>
      </w:r>
    </w:p>
    <w:p w:rsidR="008E73E0" w:rsidRPr="008E73E0" w:rsidRDefault="008E73E0" w:rsidP="004B7E8C">
      <w:pPr>
        <w:pStyle w:val="a7"/>
        <w:shd w:val="clear" w:color="auto" w:fill="FDFDF7"/>
        <w:spacing w:before="0" w:beforeAutospacing="0" w:after="0" w:afterAutospacing="0"/>
        <w:ind w:firstLine="708"/>
        <w:jc w:val="both"/>
        <w:rPr>
          <w:sz w:val="28"/>
          <w:szCs w:val="28"/>
        </w:rPr>
      </w:pPr>
      <w:r w:rsidRPr="008E73E0">
        <w:rPr>
          <w:sz w:val="28"/>
          <w:szCs w:val="28"/>
        </w:rPr>
        <w:t>Если все же координационный совет принимает решение признать ребенка находящимся в СОП и утверждает соответствующие мероприятия, то семья попадает под контроль, в частности, органов опеки и попечительства. Специалисты не только следят за изменением условий проживания, но и помогают наладить взаимоотношения между родителями и детьми.</w:t>
      </w:r>
    </w:p>
    <w:p w:rsidR="008E73E0" w:rsidRPr="008E73E0" w:rsidRDefault="008E73E0" w:rsidP="004B7E8C">
      <w:pPr>
        <w:pStyle w:val="a7"/>
        <w:shd w:val="clear" w:color="auto" w:fill="FDFDF7"/>
        <w:spacing w:before="0" w:beforeAutospacing="0" w:after="180" w:afterAutospacing="0"/>
        <w:ind w:firstLine="708"/>
        <w:jc w:val="both"/>
        <w:rPr>
          <w:sz w:val="28"/>
          <w:szCs w:val="28"/>
        </w:rPr>
      </w:pPr>
      <w:r w:rsidRPr="008E73E0">
        <w:rPr>
          <w:sz w:val="28"/>
          <w:szCs w:val="28"/>
        </w:rPr>
        <w:t xml:space="preserve">Выявить неблагоприятные условия для жизни детей могут работники различных структур – здравоохранения, органов внутренних дел, органов по труду и социальной защите. </w:t>
      </w:r>
    </w:p>
    <w:p w:rsidR="008E73E0" w:rsidRPr="00BD3150" w:rsidRDefault="008E73E0" w:rsidP="00BD3150">
      <w:pPr>
        <w:pStyle w:val="a7"/>
        <w:shd w:val="clear" w:color="auto" w:fill="FDFDF7"/>
        <w:spacing w:before="0" w:beforeAutospacing="0" w:after="180" w:afterAutospacing="0"/>
        <w:ind w:firstLine="708"/>
        <w:jc w:val="both"/>
        <w:rPr>
          <w:b/>
          <w:sz w:val="28"/>
          <w:szCs w:val="28"/>
        </w:rPr>
      </w:pPr>
      <w:r w:rsidRPr="00BD3150">
        <w:rPr>
          <w:b/>
          <w:sz w:val="28"/>
          <w:szCs w:val="28"/>
        </w:rPr>
        <w:t>Постановление № 22 не затрагивает вопрос по изыманию детей из семьи. Оно как раз направлено на то, чтобы этого не допустить.</w:t>
      </w:r>
    </w:p>
    <w:p w:rsidR="00E64C76" w:rsidRPr="004F4EFB" w:rsidRDefault="008E73E0" w:rsidP="004F4EFB">
      <w:pPr>
        <w:pStyle w:val="a7"/>
        <w:shd w:val="clear" w:color="auto" w:fill="FDFDF7"/>
        <w:spacing w:before="180" w:beforeAutospacing="0" w:after="180" w:afterAutospacing="0"/>
        <w:ind w:firstLine="708"/>
        <w:jc w:val="both"/>
        <w:rPr>
          <w:sz w:val="28"/>
          <w:szCs w:val="28"/>
        </w:rPr>
      </w:pPr>
      <w:r w:rsidRPr="008E73E0">
        <w:rPr>
          <w:sz w:val="28"/>
          <w:szCs w:val="28"/>
        </w:rPr>
        <w:t>Поэтому хочется ещё раз обратить внимание родителей н</w:t>
      </w:r>
      <w:r w:rsidR="00BD3150">
        <w:rPr>
          <w:sz w:val="28"/>
          <w:szCs w:val="28"/>
        </w:rPr>
        <w:t xml:space="preserve">а их  главное предназначение – </w:t>
      </w:r>
      <w:r w:rsidRPr="008E73E0">
        <w:rPr>
          <w:sz w:val="28"/>
          <w:szCs w:val="28"/>
        </w:rPr>
        <w:t>создать в семье благоприятные для жизни и здоровья детей условия, недопущение насилия в отношении детей и друг друга, отсутствие угрозы жизни и здоровью детей.</w:t>
      </w:r>
    </w:p>
    <w:sectPr w:rsidR="00E64C76" w:rsidRPr="004F4EFB" w:rsidSect="00381D0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BA" w:rsidRDefault="009263BA" w:rsidP="00D529E4">
      <w:r>
        <w:separator/>
      </w:r>
    </w:p>
  </w:endnote>
  <w:endnote w:type="continuationSeparator" w:id="0">
    <w:p w:rsidR="009263BA" w:rsidRDefault="009263BA" w:rsidP="00D5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BA" w:rsidRDefault="009263BA" w:rsidP="00D529E4">
      <w:r>
        <w:separator/>
      </w:r>
    </w:p>
  </w:footnote>
  <w:footnote w:type="continuationSeparator" w:id="0">
    <w:p w:rsidR="009263BA" w:rsidRDefault="009263BA" w:rsidP="00D52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B57C"/>
      </v:shape>
    </w:pict>
  </w:numPicBullet>
  <w:abstractNum w:abstractNumId="0">
    <w:nsid w:val="06B451AE"/>
    <w:multiLevelType w:val="multilevel"/>
    <w:tmpl w:val="95DC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16B7B"/>
    <w:multiLevelType w:val="multilevel"/>
    <w:tmpl w:val="18EC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5788E"/>
    <w:multiLevelType w:val="multilevel"/>
    <w:tmpl w:val="8910BE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61F74"/>
    <w:multiLevelType w:val="hybridMultilevel"/>
    <w:tmpl w:val="84CC065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A731FE"/>
    <w:multiLevelType w:val="multilevel"/>
    <w:tmpl w:val="1E669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62141"/>
    <w:multiLevelType w:val="multilevel"/>
    <w:tmpl w:val="EB64DC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B62EC"/>
    <w:multiLevelType w:val="multilevel"/>
    <w:tmpl w:val="65F86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F3288"/>
    <w:multiLevelType w:val="multilevel"/>
    <w:tmpl w:val="9FAC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671727"/>
    <w:multiLevelType w:val="multilevel"/>
    <w:tmpl w:val="BEB83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D7A1B"/>
    <w:multiLevelType w:val="multilevel"/>
    <w:tmpl w:val="8632B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651169"/>
    <w:multiLevelType w:val="multilevel"/>
    <w:tmpl w:val="35B00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7B7856"/>
    <w:multiLevelType w:val="hybridMultilevel"/>
    <w:tmpl w:val="9A9AB5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B348A0"/>
    <w:multiLevelType w:val="multilevel"/>
    <w:tmpl w:val="AFAE33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FC4077"/>
    <w:multiLevelType w:val="multilevel"/>
    <w:tmpl w:val="D2C465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CE4884"/>
    <w:multiLevelType w:val="multilevel"/>
    <w:tmpl w:val="7F50B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A1639"/>
    <w:multiLevelType w:val="multilevel"/>
    <w:tmpl w:val="69C66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B40656"/>
    <w:multiLevelType w:val="multilevel"/>
    <w:tmpl w:val="A58EA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4E1EBF"/>
    <w:multiLevelType w:val="multilevel"/>
    <w:tmpl w:val="6422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872002"/>
    <w:multiLevelType w:val="hybridMultilevel"/>
    <w:tmpl w:val="1D5EE6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159C0"/>
    <w:multiLevelType w:val="multilevel"/>
    <w:tmpl w:val="BAFA84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0F5D50"/>
    <w:multiLevelType w:val="hybridMultilevel"/>
    <w:tmpl w:val="B582E7D0"/>
    <w:lvl w:ilvl="0" w:tplc="0419000B">
      <w:start w:val="1"/>
      <w:numFmt w:val="bullet"/>
      <w:lvlText w:val=""/>
      <w:lvlJc w:val="left"/>
      <w:pPr>
        <w:ind w:left="1511" w:hanging="360"/>
      </w:pPr>
      <w:rPr>
        <w:rFonts w:ascii="Wingdings" w:hAnsi="Wingdings"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1">
    <w:nsid w:val="40E267D5"/>
    <w:multiLevelType w:val="multilevel"/>
    <w:tmpl w:val="649ABE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1A6B9A"/>
    <w:multiLevelType w:val="multilevel"/>
    <w:tmpl w:val="6BA288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7E0AD4"/>
    <w:multiLevelType w:val="multilevel"/>
    <w:tmpl w:val="3BC6A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201F70"/>
    <w:multiLevelType w:val="multilevel"/>
    <w:tmpl w:val="757EF5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6448B8"/>
    <w:multiLevelType w:val="multilevel"/>
    <w:tmpl w:val="F0A6C5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1C47D0"/>
    <w:multiLevelType w:val="multilevel"/>
    <w:tmpl w:val="699E37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107478"/>
    <w:multiLevelType w:val="multilevel"/>
    <w:tmpl w:val="CD96A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4305B0"/>
    <w:multiLevelType w:val="multilevel"/>
    <w:tmpl w:val="C9929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B53C13"/>
    <w:multiLevelType w:val="multilevel"/>
    <w:tmpl w:val="BF22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575A81"/>
    <w:multiLevelType w:val="multilevel"/>
    <w:tmpl w:val="AAC4C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945A5F"/>
    <w:multiLevelType w:val="hybridMultilevel"/>
    <w:tmpl w:val="1DBC12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2372E9"/>
    <w:multiLevelType w:val="multilevel"/>
    <w:tmpl w:val="682CC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C27C15"/>
    <w:multiLevelType w:val="multilevel"/>
    <w:tmpl w:val="267015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C11B86"/>
    <w:multiLevelType w:val="multilevel"/>
    <w:tmpl w:val="25EE78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CA06A3"/>
    <w:multiLevelType w:val="multilevel"/>
    <w:tmpl w:val="8A5EA9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A647EA"/>
    <w:multiLevelType w:val="multilevel"/>
    <w:tmpl w:val="447C94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FC686D"/>
    <w:multiLevelType w:val="multilevel"/>
    <w:tmpl w:val="F08A7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11B41"/>
    <w:multiLevelType w:val="hybridMultilevel"/>
    <w:tmpl w:val="DAA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4D0639"/>
    <w:multiLevelType w:val="multilevel"/>
    <w:tmpl w:val="CCA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D550C5"/>
    <w:multiLevelType w:val="multilevel"/>
    <w:tmpl w:val="B91634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7"/>
  </w:num>
  <w:num w:numId="3">
    <w:abstractNumId w:val="32"/>
  </w:num>
  <w:num w:numId="4">
    <w:abstractNumId w:val="24"/>
  </w:num>
  <w:num w:numId="5">
    <w:abstractNumId w:val="26"/>
  </w:num>
  <w:num w:numId="6">
    <w:abstractNumId w:val="19"/>
  </w:num>
  <w:num w:numId="7">
    <w:abstractNumId w:val="40"/>
  </w:num>
  <w:num w:numId="8">
    <w:abstractNumId w:val="5"/>
  </w:num>
  <w:num w:numId="9">
    <w:abstractNumId w:val="33"/>
  </w:num>
  <w:num w:numId="10">
    <w:abstractNumId w:val="23"/>
  </w:num>
  <w:num w:numId="11">
    <w:abstractNumId w:val="30"/>
  </w:num>
  <w:num w:numId="12">
    <w:abstractNumId w:val="10"/>
  </w:num>
  <w:num w:numId="13">
    <w:abstractNumId w:val="2"/>
  </w:num>
  <w:num w:numId="14">
    <w:abstractNumId w:val="34"/>
  </w:num>
  <w:num w:numId="15">
    <w:abstractNumId w:val="25"/>
  </w:num>
  <w:num w:numId="16">
    <w:abstractNumId w:val="35"/>
  </w:num>
  <w:num w:numId="17">
    <w:abstractNumId w:val="21"/>
  </w:num>
  <w:num w:numId="18">
    <w:abstractNumId w:val="36"/>
  </w:num>
  <w:num w:numId="19">
    <w:abstractNumId w:val="13"/>
  </w:num>
  <w:num w:numId="20">
    <w:abstractNumId w:val="12"/>
  </w:num>
  <w:num w:numId="21">
    <w:abstractNumId w:val="22"/>
  </w:num>
  <w:num w:numId="22">
    <w:abstractNumId w:val="39"/>
  </w:num>
  <w:num w:numId="23">
    <w:abstractNumId w:val="29"/>
  </w:num>
  <w:num w:numId="24">
    <w:abstractNumId w:val="7"/>
  </w:num>
  <w:num w:numId="25">
    <w:abstractNumId w:val="9"/>
  </w:num>
  <w:num w:numId="26">
    <w:abstractNumId w:val="17"/>
  </w:num>
  <w:num w:numId="27">
    <w:abstractNumId w:val="0"/>
  </w:num>
  <w:num w:numId="28">
    <w:abstractNumId w:val="3"/>
  </w:num>
  <w:num w:numId="29">
    <w:abstractNumId w:val="20"/>
  </w:num>
  <w:num w:numId="30">
    <w:abstractNumId w:val="11"/>
  </w:num>
  <w:num w:numId="31">
    <w:abstractNumId w:val="38"/>
  </w:num>
  <w:num w:numId="32">
    <w:abstractNumId w:val="31"/>
  </w:num>
  <w:num w:numId="33">
    <w:abstractNumId w:val="18"/>
  </w:num>
  <w:num w:numId="34">
    <w:abstractNumId w:val="37"/>
  </w:num>
  <w:num w:numId="35">
    <w:abstractNumId w:val="4"/>
  </w:num>
  <w:num w:numId="36">
    <w:abstractNumId w:val="8"/>
  </w:num>
  <w:num w:numId="37">
    <w:abstractNumId w:val="28"/>
  </w:num>
  <w:num w:numId="38">
    <w:abstractNumId w:val="15"/>
  </w:num>
  <w:num w:numId="39">
    <w:abstractNumId w:val="6"/>
  </w:num>
  <w:num w:numId="40">
    <w:abstractNumId w:val="16"/>
  </w:num>
  <w:num w:numId="4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BA"/>
    <w:rsid w:val="00001300"/>
    <w:rsid w:val="0000414E"/>
    <w:rsid w:val="000342F8"/>
    <w:rsid w:val="00063BAA"/>
    <w:rsid w:val="000730BC"/>
    <w:rsid w:val="00073863"/>
    <w:rsid w:val="00076C3A"/>
    <w:rsid w:val="00081A4E"/>
    <w:rsid w:val="000836BE"/>
    <w:rsid w:val="000C09CC"/>
    <w:rsid w:val="000C3E3F"/>
    <w:rsid w:val="000C6C07"/>
    <w:rsid w:val="000C71E1"/>
    <w:rsid w:val="000D19BF"/>
    <w:rsid w:val="000D5253"/>
    <w:rsid w:val="000E68A6"/>
    <w:rsid w:val="000F39D9"/>
    <w:rsid w:val="001010EC"/>
    <w:rsid w:val="00101BF3"/>
    <w:rsid w:val="0011264D"/>
    <w:rsid w:val="00112652"/>
    <w:rsid w:val="00112BE9"/>
    <w:rsid w:val="00115071"/>
    <w:rsid w:val="00117433"/>
    <w:rsid w:val="001215D1"/>
    <w:rsid w:val="0015237D"/>
    <w:rsid w:val="00154ECA"/>
    <w:rsid w:val="00170754"/>
    <w:rsid w:val="00171C03"/>
    <w:rsid w:val="00173141"/>
    <w:rsid w:val="00174E7E"/>
    <w:rsid w:val="00176CF7"/>
    <w:rsid w:val="00177973"/>
    <w:rsid w:val="00185892"/>
    <w:rsid w:val="001858CA"/>
    <w:rsid w:val="00191BEA"/>
    <w:rsid w:val="001A296C"/>
    <w:rsid w:val="001A3C75"/>
    <w:rsid w:val="001A7844"/>
    <w:rsid w:val="001B5AA5"/>
    <w:rsid w:val="001C39A2"/>
    <w:rsid w:val="001C76F4"/>
    <w:rsid w:val="001D784D"/>
    <w:rsid w:val="001E12B3"/>
    <w:rsid w:val="001E4156"/>
    <w:rsid w:val="00216B79"/>
    <w:rsid w:val="00223079"/>
    <w:rsid w:val="0022751F"/>
    <w:rsid w:val="002339AC"/>
    <w:rsid w:val="002343E7"/>
    <w:rsid w:val="00244836"/>
    <w:rsid w:val="0024643A"/>
    <w:rsid w:val="00251530"/>
    <w:rsid w:val="00262503"/>
    <w:rsid w:val="00270286"/>
    <w:rsid w:val="002718E2"/>
    <w:rsid w:val="0028347D"/>
    <w:rsid w:val="002927FD"/>
    <w:rsid w:val="00295CD0"/>
    <w:rsid w:val="002A1FC4"/>
    <w:rsid w:val="002A4543"/>
    <w:rsid w:val="002B50F3"/>
    <w:rsid w:val="002C08F2"/>
    <w:rsid w:val="002C2CA0"/>
    <w:rsid w:val="002C547A"/>
    <w:rsid w:val="002D0554"/>
    <w:rsid w:val="002D1429"/>
    <w:rsid w:val="002F1ABC"/>
    <w:rsid w:val="002F4BA0"/>
    <w:rsid w:val="00302C78"/>
    <w:rsid w:val="0031348E"/>
    <w:rsid w:val="0031522E"/>
    <w:rsid w:val="0031562E"/>
    <w:rsid w:val="00315671"/>
    <w:rsid w:val="00322E13"/>
    <w:rsid w:val="00323AA0"/>
    <w:rsid w:val="00330364"/>
    <w:rsid w:val="003318B2"/>
    <w:rsid w:val="00344DE2"/>
    <w:rsid w:val="00346BE8"/>
    <w:rsid w:val="00365814"/>
    <w:rsid w:val="003659AE"/>
    <w:rsid w:val="00367AE8"/>
    <w:rsid w:val="0037475E"/>
    <w:rsid w:val="00381D0A"/>
    <w:rsid w:val="003903F3"/>
    <w:rsid w:val="00394ECD"/>
    <w:rsid w:val="003A255C"/>
    <w:rsid w:val="003A3D8C"/>
    <w:rsid w:val="003B0B81"/>
    <w:rsid w:val="003B119A"/>
    <w:rsid w:val="003B36DC"/>
    <w:rsid w:val="003C3D72"/>
    <w:rsid w:val="003C68D1"/>
    <w:rsid w:val="003C7216"/>
    <w:rsid w:val="003D2940"/>
    <w:rsid w:val="003E2565"/>
    <w:rsid w:val="003E569F"/>
    <w:rsid w:val="003F4845"/>
    <w:rsid w:val="003F6CA4"/>
    <w:rsid w:val="00403EE4"/>
    <w:rsid w:val="0040461B"/>
    <w:rsid w:val="00412722"/>
    <w:rsid w:val="00412F06"/>
    <w:rsid w:val="0041486F"/>
    <w:rsid w:val="00421458"/>
    <w:rsid w:val="00422C20"/>
    <w:rsid w:val="00422E81"/>
    <w:rsid w:val="00425A62"/>
    <w:rsid w:val="004324C6"/>
    <w:rsid w:val="004370A6"/>
    <w:rsid w:val="00455024"/>
    <w:rsid w:val="00463D84"/>
    <w:rsid w:val="00466B1B"/>
    <w:rsid w:val="0046790A"/>
    <w:rsid w:val="00470F5B"/>
    <w:rsid w:val="00487DF2"/>
    <w:rsid w:val="00491956"/>
    <w:rsid w:val="00494149"/>
    <w:rsid w:val="004970A3"/>
    <w:rsid w:val="004A0887"/>
    <w:rsid w:val="004A3F85"/>
    <w:rsid w:val="004B064C"/>
    <w:rsid w:val="004B7E8C"/>
    <w:rsid w:val="004D00B3"/>
    <w:rsid w:val="004D3D57"/>
    <w:rsid w:val="004E1FC6"/>
    <w:rsid w:val="004F4EFB"/>
    <w:rsid w:val="004F504A"/>
    <w:rsid w:val="00501CEC"/>
    <w:rsid w:val="005158D3"/>
    <w:rsid w:val="00521978"/>
    <w:rsid w:val="0053463A"/>
    <w:rsid w:val="005428ED"/>
    <w:rsid w:val="00546B85"/>
    <w:rsid w:val="005507C6"/>
    <w:rsid w:val="00556828"/>
    <w:rsid w:val="00564700"/>
    <w:rsid w:val="00570A09"/>
    <w:rsid w:val="0057225A"/>
    <w:rsid w:val="00585798"/>
    <w:rsid w:val="00596CDC"/>
    <w:rsid w:val="005B78BD"/>
    <w:rsid w:val="005C26EA"/>
    <w:rsid w:val="005C4075"/>
    <w:rsid w:val="005C41FE"/>
    <w:rsid w:val="005D4B67"/>
    <w:rsid w:val="005D4FD9"/>
    <w:rsid w:val="005E066B"/>
    <w:rsid w:val="005E59C4"/>
    <w:rsid w:val="005E704E"/>
    <w:rsid w:val="005F0DC7"/>
    <w:rsid w:val="005F63BC"/>
    <w:rsid w:val="00611722"/>
    <w:rsid w:val="0061391B"/>
    <w:rsid w:val="006209EE"/>
    <w:rsid w:val="00621C37"/>
    <w:rsid w:val="006307CD"/>
    <w:rsid w:val="00630B86"/>
    <w:rsid w:val="00634B7E"/>
    <w:rsid w:val="00635B59"/>
    <w:rsid w:val="00642E7E"/>
    <w:rsid w:val="00645CC2"/>
    <w:rsid w:val="00647423"/>
    <w:rsid w:val="00660D05"/>
    <w:rsid w:val="00661D43"/>
    <w:rsid w:val="0067049F"/>
    <w:rsid w:val="00671C2C"/>
    <w:rsid w:val="006723CF"/>
    <w:rsid w:val="00673126"/>
    <w:rsid w:val="00682F67"/>
    <w:rsid w:val="00685F60"/>
    <w:rsid w:val="00695C05"/>
    <w:rsid w:val="0069713A"/>
    <w:rsid w:val="006A12AF"/>
    <w:rsid w:val="006A4D8B"/>
    <w:rsid w:val="006B645D"/>
    <w:rsid w:val="006B681A"/>
    <w:rsid w:val="006C1EB1"/>
    <w:rsid w:val="006C7B05"/>
    <w:rsid w:val="006E45A9"/>
    <w:rsid w:val="006F5810"/>
    <w:rsid w:val="00705C38"/>
    <w:rsid w:val="007160D1"/>
    <w:rsid w:val="00733BF6"/>
    <w:rsid w:val="00737C02"/>
    <w:rsid w:val="0075094A"/>
    <w:rsid w:val="00752CBC"/>
    <w:rsid w:val="00770B47"/>
    <w:rsid w:val="007724BA"/>
    <w:rsid w:val="00782090"/>
    <w:rsid w:val="00790C78"/>
    <w:rsid w:val="00796F80"/>
    <w:rsid w:val="007A0FC8"/>
    <w:rsid w:val="007A3481"/>
    <w:rsid w:val="007A6DA6"/>
    <w:rsid w:val="007B50CC"/>
    <w:rsid w:val="007B6C3F"/>
    <w:rsid w:val="007C1C07"/>
    <w:rsid w:val="007C1F75"/>
    <w:rsid w:val="007D2B67"/>
    <w:rsid w:val="007D4CC9"/>
    <w:rsid w:val="007E6047"/>
    <w:rsid w:val="00804478"/>
    <w:rsid w:val="00811986"/>
    <w:rsid w:val="0081259E"/>
    <w:rsid w:val="00815006"/>
    <w:rsid w:val="00842A70"/>
    <w:rsid w:val="00842FCC"/>
    <w:rsid w:val="008500E3"/>
    <w:rsid w:val="00852E91"/>
    <w:rsid w:val="00882518"/>
    <w:rsid w:val="00894896"/>
    <w:rsid w:val="00896DBD"/>
    <w:rsid w:val="008A2DF6"/>
    <w:rsid w:val="008A4D93"/>
    <w:rsid w:val="008A6D8C"/>
    <w:rsid w:val="008B2CD9"/>
    <w:rsid w:val="008B77E2"/>
    <w:rsid w:val="008B7E85"/>
    <w:rsid w:val="008D6E90"/>
    <w:rsid w:val="008D769E"/>
    <w:rsid w:val="008E0183"/>
    <w:rsid w:val="008E73E0"/>
    <w:rsid w:val="008F31A8"/>
    <w:rsid w:val="008F3599"/>
    <w:rsid w:val="00900520"/>
    <w:rsid w:val="009016E2"/>
    <w:rsid w:val="00903DAA"/>
    <w:rsid w:val="00924AD7"/>
    <w:rsid w:val="00924BD8"/>
    <w:rsid w:val="009263BA"/>
    <w:rsid w:val="009265F4"/>
    <w:rsid w:val="00931EA0"/>
    <w:rsid w:val="009328BB"/>
    <w:rsid w:val="009348CE"/>
    <w:rsid w:val="00937BBD"/>
    <w:rsid w:val="00945961"/>
    <w:rsid w:val="00982D3F"/>
    <w:rsid w:val="009908A1"/>
    <w:rsid w:val="009A50CF"/>
    <w:rsid w:val="009A6927"/>
    <w:rsid w:val="009C2D07"/>
    <w:rsid w:val="009C7D31"/>
    <w:rsid w:val="009D2287"/>
    <w:rsid w:val="009D7D7A"/>
    <w:rsid w:val="009F0DDE"/>
    <w:rsid w:val="00A319E4"/>
    <w:rsid w:val="00A32424"/>
    <w:rsid w:val="00A36E91"/>
    <w:rsid w:val="00A40315"/>
    <w:rsid w:val="00A53690"/>
    <w:rsid w:val="00A5557D"/>
    <w:rsid w:val="00A64372"/>
    <w:rsid w:val="00A678BD"/>
    <w:rsid w:val="00A7033C"/>
    <w:rsid w:val="00A713CB"/>
    <w:rsid w:val="00A757A2"/>
    <w:rsid w:val="00A81AA6"/>
    <w:rsid w:val="00A82962"/>
    <w:rsid w:val="00A85665"/>
    <w:rsid w:val="00A8714A"/>
    <w:rsid w:val="00A975B6"/>
    <w:rsid w:val="00AA15D1"/>
    <w:rsid w:val="00AA203E"/>
    <w:rsid w:val="00AA3E87"/>
    <w:rsid w:val="00AB2A27"/>
    <w:rsid w:val="00AB5129"/>
    <w:rsid w:val="00AE0A21"/>
    <w:rsid w:val="00AF0843"/>
    <w:rsid w:val="00AF273A"/>
    <w:rsid w:val="00B02EBA"/>
    <w:rsid w:val="00B23B48"/>
    <w:rsid w:val="00B272E7"/>
    <w:rsid w:val="00B274F4"/>
    <w:rsid w:val="00B2755F"/>
    <w:rsid w:val="00B3737A"/>
    <w:rsid w:val="00B42558"/>
    <w:rsid w:val="00B42D4B"/>
    <w:rsid w:val="00B4617E"/>
    <w:rsid w:val="00B47B23"/>
    <w:rsid w:val="00B5555E"/>
    <w:rsid w:val="00B74C66"/>
    <w:rsid w:val="00B7556C"/>
    <w:rsid w:val="00B77A6B"/>
    <w:rsid w:val="00B8030A"/>
    <w:rsid w:val="00B80713"/>
    <w:rsid w:val="00B8102F"/>
    <w:rsid w:val="00B81E90"/>
    <w:rsid w:val="00B85469"/>
    <w:rsid w:val="00BA66C4"/>
    <w:rsid w:val="00BB0A12"/>
    <w:rsid w:val="00BB0CB8"/>
    <w:rsid w:val="00BB58CE"/>
    <w:rsid w:val="00BC20E1"/>
    <w:rsid w:val="00BC492B"/>
    <w:rsid w:val="00BC5C75"/>
    <w:rsid w:val="00BC6894"/>
    <w:rsid w:val="00BD3150"/>
    <w:rsid w:val="00BD6DD8"/>
    <w:rsid w:val="00BF4DF1"/>
    <w:rsid w:val="00C02003"/>
    <w:rsid w:val="00C05D85"/>
    <w:rsid w:val="00C156D0"/>
    <w:rsid w:val="00C24D12"/>
    <w:rsid w:val="00C378E2"/>
    <w:rsid w:val="00C4248E"/>
    <w:rsid w:val="00C45D9C"/>
    <w:rsid w:val="00C61CBE"/>
    <w:rsid w:val="00C623EB"/>
    <w:rsid w:val="00C64275"/>
    <w:rsid w:val="00C727F4"/>
    <w:rsid w:val="00C7646C"/>
    <w:rsid w:val="00C95FB7"/>
    <w:rsid w:val="00CA2920"/>
    <w:rsid w:val="00CD089D"/>
    <w:rsid w:val="00CE34DE"/>
    <w:rsid w:val="00CF064F"/>
    <w:rsid w:val="00D03A29"/>
    <w:rsid w:val="00D11267"/>
    <w:rsid w:val="00D153E8"/>
    <w:rsid w:val="00D45ADF"/>
    <w:rsid w:val="00D502D4"/>
    <w:rsid w:val="00D529E4"/>
    <w:rsid w:val="00D54441"/>
    <w:rsid w:val="00D57BB7"/>
    <w:rsid w:val="00D64DB7"/>
    <w:rsid w:val="00D72BAB"/>
    <w:rsid w:val="00D82F18"/>
    <w:rsid w:val="00D856DE"/>
    <w:rsid w:val="00D92F25"/>
    <w:rsid w:val="00DA3082"/>
    <w:rsid w:val="00DB519C"/>
    <w:rsid w:val="00DC000C"/>
    <w:rsid w:val="00DC0200"/>
    <w:rsid w:val="00DC0DA2"/>
    <w:rsid w:val="00DC4BAE"/>
    <w:rsid w:val="00DC5D6D"/>
    <w:rsid w:val="00DD3C7E"/>
    <w:rsid w:val="00DD6A61"/>
    <w:rsid w:val="00DE3A37"/>
    <w:rsid w:val="00DF07C5"/>
    <w:rsid w:val="00DF10C3"/>
    <w:rsid w:val="00DF2515"/>
    <w:rsid w:val="00E01541"/>
    <w:rsid w:val="00E116AE"/>
    <w:rsid w:val="00E257EC"/>
    <w:rsid w:val="00E33429"/>
    <w:rsid w:val="00E35442"/>
    <w:rsid w:val="00E37D02"/>
    <w:rsid w:val="00E4111C"/>
    <w:rsid w:val="00E602AF"/>
    <w:rsid w:val="00E64C76"/>
    <w:rsid w:val="00E77CEC"/>
    <w:rsid w:val="00E811AF"/>
    <w:rsid w:val="00E826FE"/>
    <w:rsid w:val="00E90C02"/>
    <w:rsid w:val="00E97570"/>
    <w:rsid w:val="00EA0E25"/>
    <w:rsid w:val="00EA4BC1"/>
    <w:rsid w:val="00EA635D"/>
    <w:rsid w:val="00EB6E65"/>
    <w:rsid w:val="00EB6FD6"/>
    <w:rsid w:val="00EE37F0"/>
    <w:rsid w:val="00EE6866"/>
    <w:rsid w:val="00EF1916"/>
    <w:rsid w:val="00EF33DE"/>
    <w:rsid w:val="00EF36BB"/>
    <w:rsid w:val="00EF4FD3"/>
    <w:rsid w:val="00F07184"/>
    <w:rsid w:val="00F105EA"/>
    <w:rsid w:val="00F17ECA"/>
    <w:rsid w:val="00F20C00"/>
    <w:rsid w:val="00F215F8"/>
    <w:rsid w:val="00F233F8"/>
    <w:rsid w:val="00F234A4"/>
    <w:rsid w:val="00F26CB2"/>
    <w:rsid w:val="00F319B0"/>
    <w:rsid w:val="00F33D8D"/>
    <w:rsid w:val="00F45561"/>
    <w:rsid w:val="00F47F81"/>
    <w:rsid w:val="00F66A47"/>
    <w:rsid w:val="00F71EE3"/>
    <w:rsid w:val="00F73EFE"/>
    <w:rsid w:val="00F841AF"/>
    <w:rsid w:val="00F869FE"/>
    <w:rsid w:val="00FA0222"/>
    <w:rsid w:val="00FD13F9"/>
    <w:rsid w:val="00FD4EA3"/>
    <w:rsid w:val="00FD50FC"/>
    <w:rsid w:val="00FE1D17"/>
    <w:rsid w:val="00FF0BF4"/>
    <w:rsid w:val="00FF3C18"/>
    <w:rsid w:val="00FF6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14"/>
    <w:pPr>
      <w:spacing w:after="0" w:line="240" w:lineRule="auto"/>
    </w:pPr>
    <w:rPr>
      <w:rFonts w:ascii="Times New Roman" w:eastAsia="Calibri" w:hAnsi="Times New Roman" w:cs="Times New Roman"/>
      <w:sz w:val="20"/>
      <w:szCs w:val="20"/>
      <w:lang w:eastAsia="ru-RU"/>
    </w:rPr>
  </w:style>
  <w:style w:type="paragraph" w:styleId="1">
    <w:name w:val="heading 1"/>
    <w:basedOn w:val="a"/>
    <w:link w:val="10"/>
    <w:uiPriority w:val="9"/>
    <w:qFormat/>
    <w:rsid w:val="001858CA"/>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D856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92F2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D6D"/>
    <w:pPr>
      <w:ind w:left="720"/>
      <w:contextualSpacing/>
    </w:pPr>
  </w:style>
  <w:style w:type="paragraph" w:styleId="a4">
    <w:name w:val="Balloon Text"/>
    <w:basedOn w:val="a"/>
    <w:link w:val="a5"/>
    <w:uiPriority w:val="99"/>
    <w:semiHidden/>
    <w:unhideWhenUsed/>
    <w:rsid w:val="00F47F81"/>
    <w:rPr>
      <w:rFonts w:ascii="Tahoma" w:hAnsi="Tahoma" w:cs="Tahoma"/>
      <w:sz w:val="16"/>
      <w:szCs w:val="16"/>
    </w:rPr>
  </w:style>
  <w:style w:type="character" w:customStyle="1" w:styleId="a5">
    <w:name w:val="Текст выноски Знак"/>
    <w:basedOn w:val="a0"/>
    <w:link w:val="a4"/>
    <w:uiPriority w:val="99"/>
    <w:semiHidden/>
    <w:rsid w:val="00F47F81"/>
    <w:rPr>
      <w:rFonts w:ascii="Tahoma" w:eastAsia="Calibri" w:hAnsi="Tahoma" w:cs="Tahoma"/>
      <w:sz w:val="16"/>
      <w:szCs w:val="16"/>
      <w:lang w:eastAsia="ru-RU"/>
    </w:rPr>
  </w:style>
  <w:style w:type="character" w:customStyle="1" w:styleId="a6">
    <w:name w:val="Основной текст_"/>
    <w:link w:val="11"/>
    <w:locked/>
    <w:rsid w:val="001A7844"/>
    <w:rPr>
      <w:rFonts w:ascii="Century Schoolbook" w:eastAsia="Century Schoolbook" w:hAnsi="Century Schoolbook" w:cs="Century Schoolbook"/>
      <w:sz w:val="18"/>
      <w:szCs w:val="18"/>
      <w:shd w:val="clear" w:color="auto" w:fill="FFFFFF"/>
    </w:rPr>
  </w:style>
  <w:style w:type="paragraph" w:customStyle="1" w:styleId="11">
    <w:name w:val="Основной текст1"/>
    <w:basedOn w:val="a"/>
    <w:link w:val="a6"/>
    <w:rsid w:val="001A7844"/>
    <w:pPr>
      <w:shd w:val="clear" w:color="auto" w:fill="FFFFFF"/>
      <w:spacing w:line="216" w:lineRule="exact"/>
      <w:jc w:val="both"/>
    </w:pPr>
    <w:rPr>
      <w:rFonts w:ascii="Century Schoolbook" w:eastAsia="Century Schoolbook" w:hAnsi="Century Schoolbook" w:cs="Century Schoolbook"/>
      <w:sz w:val="18"/>
      <w:szCs w:val="18"/>
      <w:lang w:eastAsia="en-US"/>
    </w:rPr>
  </w:style>
  <w:style w:type="paragraph" w:styleId="a7">
    <w:name w:val="Normal (Web)"/>
    <w:basedOn w:val="a"/>
    <w:uiPriority w:val="99"/>
    <w:unhideWhenUsed/>
    <w:rsid w:val="008B7E85"/>
    <w:pPr>
      <w:spacing w:before="100" w:beforeAutospacing="1" w:after="100" w:afterAutospacing="1"/>
    </w:pPr>
    <w:rPr>
      <w:rFonts w:eastAsia="Times New Roman"/>
      <w:sz w:val="24"/>
      <w:szCs w:val="24"/>
    </w:rPr>
  </w:style>
  <w:style w:type="character" w:styleId="a8">
    <w:name w:val="Strong"/>
    <w:basedOn w:val="a0"/>
    <w:uiPriority w:val="22"/>
    <w:qFormat/>
    <w:rsid w:val="008B7E85"/>
    <w:rPr>
      <w:b/>
      <w:bCs/>
    </w:rPr>
  </w:style>
  <w:style w:type="character" w:styleId="a9">
    <w:name w:val="Emphasis"/>
    <w:basedOn w:val="a0"/>
    <w:uiPriority w:val="20"/>
    <w:qFormat/>
    <w:rsid w:val="008B7E85"/>
    <w:rPr>
      <w:i/>
      <w:iCs/>
    </w:rPr>
  </w:style>
  <w:style w:type="character" w:customStyle="1" w:styleId="10">
    <w:name w:val="Заголовок 1 Знак"/>
    <w:basedOn w:val="a0"/>
    <w:link w:val="1"/>
    <w:uiPriority w:val="9"/>
    <w:rsid w:val="001858CA"/>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1858CA"/>
    <w:rPr>
      <w:color w:val="0000FF"/>
      <w:u w:val="single"/>
    </w:rPr>
  </w:style>
  <w:style w:type="paragraph" w:styleId="ab">
    <w:name w:val="No Spacing"/>
    <w:uiPriority w:val="1"/>
    <w:qFormat/>
    <w:rsid w:val="001C39A2"/>
    <w:pPr>
      <w:spacing w:after="0" w:line="240" w:lineRule="auto"/>
    </w:pPr>
  </w:style>
  <w:style w:type="character" w:customStyle="1" w:styleId="20">
    <w:name w:val="Заголовок 2 Знак"/>
    <w:basedOn w:val="a0"/>
    <w:link w:val="2"/>
    <w:uiPriority w:val="9"/>
    <w:semiHidden/>
    <w:rsid w:val="00D856DE"/>
    <w:rPr>
      <w:rFonts w:asciiTheme="majorHAnsi" w:eastAsiaTheme="majorEastAsia" w:hAnsiTheme="majorHAnsi" w:cstheme="majorBidi"/>
      <w:b/>
      <w:bCs/>
      <w:color w:val="4F81BD" w:themeColor="accent1"/>
      <w:sz w:val="26"/>
      <w:szCs w:val="26"/>
      <w:lang w:eastAsia="ru-RU"/>
    </w:rPr>
  </w:style>
  <w:style w:type="paragraph" w:customStyle="1" w:styleId="about">
    <w:name w:val="about"/>
    <w:basedOn w:val="a"/>
    <w:rsid w:val="00DF10C3"/>
    <w:pPr>
      <w:spacing w:before="100" w:beforeAutospacing="1" w:after="100" w:afterAutospacing="1"/>
    </w:pPr>
    <w:rPr>
      <w:rFonts w:eastAsia="Times New Roman"/>
      <w:sz w:val="24"/>
      <w:szCs w:val="24"/>
    </w:rPr>
  </w:style>
  <w:style w:type="paragraph" w:customStyle="1" w:styleId="first">
    <w:name w:val="first"/>
    <w:basedOn w:val="a"/>
    <w:rsid w:val="008A6D8C"/>
    <w:pPr>
      <w:spacing w:before="100" w:beforeAutospacing="1" w:after="100" w:afterAutospacing="1"/>
    </w:pPr>
    <w:rPr>
      <w:rFonts w:eastAsia="Times New Roman"/>
      <w:sz w:val="24"/>
      <w:szCs w:val="24"/>
    </w:rPr>
  </w:style>
  <w:style w:type="character" w:customStyle="1" w:styleId="bold">
    <w:name w:val="bold"/>
    <w:basedOn w:val="a0"/>
    <w:rsid w:val="00D153E8"/>
  </w:style>
  <w:style w:type="paragraph" w:customStyle="1" w:styleId="newncpi0">
    <w:name w:val="newncpi0"/>
    <w:basedOn w:val="a"/>
    <w:rsid w:val="002C2CA0"/>
    <w:pPr>
      <w:spacing w:before="100" w:beforeAutospacing="1" w:after="100" w:afterAutospacing="1"/>
    </w:pPr>
    <w:rPr>
      <w:rFonts w:eastAsia="Times New Roman"/>
      <w:sz w:val="24"/>
      <w:szCs w:val="24"/>
    </w:rPr>
  </w:style>
  <w:style w:type="character" w:customStyle="1" w:styleId="name">
    <w:name w:val="name"/>
    <w:basedOn w:val="a0"/>
    <w:rsid w:val="002C2CA0"/>
  </w:style>
  <w:style w:type="character" w:customStyle="1" w:styleId="promulgator">
    <w:name w:val="promulgator"/>
    <w:basedOn w:val="a0"/>
    <w:rsid w:val="002C2CA0"/>
  </w:style>
  <w:style w:type="paragraph" w:customStyle="1" w:styleId="newncpi">
    <w:name w:val="newncpi"/>
    <w:basedOn w:val="a"/>
    <w:rsid w:val="002C2CA0"/>
    <w:pPr>
      <w:spacing w:before="100" w:beforeAutospacing="1" w:after="100" w:afterAutospacing="1"/>
    </w:pPr>
    <w:rPr>
      <w:rFonts w:eastAsia="Times New Roman"/>
      <w:sz w:val="24"/>
      <w:szCs w:val="24"/>
    </w:rPr>
  </w:style>
  <w:style w:type="character" w:customStyle="1" w:styleId="datepr">
    <w:name w:val="datepr"/>
    <w:basedOn w:val="a0"/>
    <w:rsid w:val="002C2CA0"/>
  </w:style>
  <w:style w:type="character" w:customStyle="1" w:styleId="number">
    <w:name w:val="number"/>
    <w:basedOn w:val="a0"/>
    <w:rsid w:val="002C2CA0"/>
  </w:style>
  <w:style w:type="paragraph" w:customStyle="1" w:styleId="titlencpi">
    <w:name w:val="titlencpi"/>
    <w:basedOn w:val="a"/>
    <w:rsid w:val="002C2CA0"/>
    <w:pPr>
      <w:spacing w:before="100" w:beforeAutospacing="1" w:after="100" w:afterAutospacing="1"/>
    </w:pPr>
    <w:rPr>
      <w:rFonts w:eastAsia="Times New Roman"/>
      <w:sz w:val="24"/>
      <w:szCs w:val="24"/>
    </w:rPr>
  </w:style>
  <w:style w:type="paragraph" w:customStyle="1" w:styleId="preamble">
    <w:name w:val="preamble"/>
    <w:basedOn w:val="a"/>
    <w:rsid w:val="002C2CA0"/>
    <w:pPr>
      <w:spacing w:before="100" w:beforeAutospacing="1" w:after="100" w:afterAutospacing="1"/>
    </w:pPr>
    <w:rPr>
      <w:rFonts w:eastAsia="Times New Roman"/>
      <w:sz w:val="24"/>
      <w:szCs w:val="24"/>
    </w:rPr>
  </w:style>
  <w:style w:type="paragraph" w:customStyle="1" w:styleId="point">
    <w:name w:val="point"/>
    <w:basedOn w:val="a"/>
    <w:rsid w:val="002C2CA0"/>
    <w:pPr>
      <w:spacing w:before="100" w:beforeAutospacing="1" w:after="100" w:afterAutospacing="1"/>
    </w:pPr>
    <w:rPr>
      <w:rFonts w:eastAsia="Times New Roman"/>
      <w:sz w:val="24"/>
      <w:szCs w:val="24"/>
    </w:rPr>
  </w:style>
  <w:style w:type="character" w:customStyle="1" w:styleId="post">
    <w:name w:val="post"/>
    <w:basedOn w:val="a0"/>
    <w:rsid w:val="002C2CA0"/>
  </w:style>
  <w:style w:type="character" w:customStyle="1" w:styleId="pers">
    <w:name w:val="pers"/>
    <w:basedOn w:val="a0"/>
    <w:rsid w:val="002C2CA0"/>
  </w:style>
  <w:style w:type="paragraph" w:customStyle="1" w:styleId="capu1">
    <w:name w:val="capu1"/>
    <w:basedOn w:val="a"/>
    <w:rsid w:val="002C2CA0"/>
    <w:pPr>
      <w:spacing w:before="100" w:beforeAutospacing="1" w:after="100" w:afterAutospacing="1"/>
    </w:pPr>
    <w:rPr>
      <w:rFonts w:eastAsia="Times New Roman"/>
      <w:sz w:val="24"/>
      <w:szCs w:val="24"/>
    </w:rPr>
  </w:style>
  <w:style w:type="paragraph" w:customStyle="1" w:styleId="cap1">
    <w:name w:val="cap1"/>
    <w:basedOn w:val="a"/>
    <w:rsid w:val="002C2CA0"/>
    <w:pPr>
      <w:spacing w:before="100" w:beforeAutospacing="1" w:after="100" w:afterAutospacing="1"/>
    </w:pPr>
    <w:rPr>
      <w:rFonts w:eastAsia="Times New Roman"/>
      <w:sz w:val="24"/>
      <w:szCs w:val="24"/>
    </w:rPr>
  </w:style>
  <w:style w:type="paragraph" w:customStyle="1" w:styleId="titleu">
    <w:name w:val="titleu"/>
    <w:basedOn w:val="a"/>
    <w:rsid w:val="002C2CA0"/>
    <w:pPr>
      <w:spacing w:before="100" w:beforeAutospacing="1" w:after="100" w:afterAutospacing="1"/>
    </w:pPr>
    <w:rPr>
      <w:rFonts w:eastAsia="Times New Roman"/>
      <w:sz w:val="24"/>
      <w:szCs w:val="24"/>
    </w:rPr>
  </w:style>
  <w:style w:type="paragraph" w:customStyle="1" w:styleId="append1">
    <w:name w:val="append1"/>
    <w:basedOn w:val="a"/>
    <w:rsid w:val="002C2CA0"/>
    <w:pPr>
      <w:spacing w:before="100" w:beforeAutospacing="1" w:after="100" w:afterAutospacing="1"/>
    </w:pPr>
    <w:rPr>
      <w:rFonts w:eastAsia="Times New Roman"/>
      <w:sz w:val="24"/>
      <w:szCs w:val="24"/>
    </w:rPr>
  </w:style>
  <w:style w:type="paragraph" w:customStyle="1" w:styleId="append">
    <w:name w:val="append"/>
    <w:basedOn w:val="a"/>
    <w:rsid w:val="002C2CA0"/>
    <w:pPr>
      <w:spacing w:before="100" w:beforeAutospacing="1" w:after="100" w:afterAutospacing="1"/>
    </w:pPr>
    <w:rPr>
      <w:rFonts w:eastAsia="Times New Roman"/>
      <w:sz w:val="24"/>
      <w:szCs w:val="24"/>
    </w:rPr>
  </w:style>
  <w:style w:type="paragraph" w:customStyle="1" w:styleId="titlep">
    <w:name w:val="titlep"/>
    <w:basedOn w:val="a"/>
    <w:rsid w:val="002C2CA0"/>
    <w:pPr>
      <w:spacing w:before="100" w:beforeAutospacing="1" w:after="100" w:afterAutospacing="1"/>
    </w:pPr>
    <w:rPr>
      <w:rFonts w:eastAsia="Times New Roman"/>
      <w:sz w:val="24"/>
      <w:szCs w:val="24"/>
    </w:rPr>
  </w:style>
  <w:style w:type="table" w:styleId="ac">
    <w:name w:val="Table Grid"/>
    <w:basedOn w:val="a1"/>
    <w:uiPriority w:val="59"/>
    <w:rsid w:val="00B74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12B3"/>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customStyle="1" w:styleId="ConsPlusNonformat">
    <w:name w:val="ConsPlusNonformat"/>
    <w:rsid w:val="001E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2B3"/>
    <w:pPr>
      <w:widowControl w:val="0"/>
      <w:autoSpaceDE w:val="0"/>
      <w:autoSpaceDN w:val="0"/>
      <w:spacing w:after="0" w:line="240" w:lineRule="auto"/>
    </w:pPr>
    <w:rPr>
      <w:rFonts w:ascii="Times New Roman" w:eastAsia="Times New Roman" w:hAnsi="Times New Roman" w:cs="Times New Roman"/>
      <w:b/>
      <w:sz w:val="30"/>
      <w:szCs w:val="20"/>
      <w:lang w:eastAsia="ru-RU"/>
    </w:rPr>
  </w:style>
  <w:style w:type="paragraph" w:customStyle="1" w:styleId="ConsPlusTitlePage">
    <w:name w:val="ConsPlusTitlePage"/>
    <w:rsid w:val="001E12B3"/>
    <w:pPr>
      <w:widowControl w:val="0"/>
      <w:autoSpaceDE w:val="0"/>
      <w:autoSpaceDN w:val="0"/>
      <w:spacing w:after="0" w:line="240" w:lineRule="auto"/>
    </w:pPr>
    <w:rPr>
      <w:rFonts w:ascii="Tahoma" w:eastAsia="Times New Roman" w:hAnsi="Tahoma" w:cs="Tahoma"/>
      <w:sz w:val="20"/>
      <w:szCs w:val="20"/>
      <w:lang w:eastAsia="ru-RU"/>
    </w:rPr>
  </w:style>
  <w:style w:type="paragraph" w:styleId="ad">
    <w:name w:val="footnote text"/>
    <w:basedOn w:val="a"/>
    <w:link w:val="ae"/>
    <w:uiPriority w:val="99"/>
    <w:semiHidden/>
    <w:unhideWhenUsed/>
    <w:rsid w:val="00D529E4"/>
    <w:rPr>
      <w:rFonts w:eastAsia="Times New Roman"/>
      <w:lang w:val="be-BY"/>
    </w:rPr>
  </w:style>
  <w:style w:type="character" w:customStyle="1" w:styleId="ae">
    <w:name w:val="Текст сноски Знак"/>
    <w:basedOn w:val="a0"/>
    <w:link w:val="ad"/>
    <w:uiPriority w:val="99"/>
    <w:semiHidden/>
    <w:rsid w:val="00D529E4"/>
    <w:rPr>
      <w:rFonts w:ascii="Times New Roman" w:eastAsia="Times New Roman" w:hAnsi="Times New Roman" w:cs="Times New Roman"/>
      <w:sz w:val="20"/>
      <w:szCs w:val="20"/>
      <w:lang w:val="be-BY" w:eastAsia="ru-RU"/>
    </w:rPr>
  </w:style>
  <w:style w:type="paragraph" w:styleId="af">
    <w:name w:val="footer"/>
    <w:basedOn w:val="a"/>
    <w:link w:val="af0"/>
    <w:uiPriority w:val="99"/>
    <w:semiHidden/>
    <w:unhideWhenUsed/>
    <w:rsid w:val="00D529E4"/>
    <w:pPr>
      <w:tabs>
        <w:tab w:val="center" w:pos="4677"/>
        <w:tab w:val="right" w:pos="9355"/>
      </w:tabs>
    </w:pPr>
    <w:rPr>
      <w:rFonts w:eastAsia="Times New Roman"/>
      <w:sz w:val="24"/>
      <w:szCs w:val="24"/>
    </w:rPr>
  </w:style>
  <w:style w:type="character" w:customStyle="1" w:styleId="af0">
    <w:name w:val="Нижний колонтитул Знак"/>
    <w:basedOn w:val="a0"/>
    <w:link w:val="af"/>
    <w:uiPriority w:val="99"/>
    <w:semiHidden/>
    <w:rsid w:val="00D529E4"/>
    <w:rPr>
      <w:rFonts w:ascii="Times New Roman" w:eastAsia="Times New Roman" w:hAnsi="Times New Roman" w:cs="Times New Roman"/>
      <w:sz w:val="24"/>
      <w:szCs w:val="24"/>
      <w:lang w:eastAsia="ru-RU"/>
    </w:rPr>
  </w:style>
  <w:style w:type="character" w:styleId="af1">
    <w:name w:val="footnote reference"/>
    <w:semiHidden/>
    <w:unhideWhenUsed/>
    <w:rsid w:val="00D529E4"/>
    <w:rPr>
      <w:vertAlign w:val="superscript"/>
    </w:rPr>
  </w:style>
  <w:style w:type="paragraph" w:customStyle="1" w:styleId="c1">
    <w:name w:val="c1"/>
    <w:basedOn w:val="a"/>
    <w:rsid w:val="00C378E2"/>
    <w:pPr>
      <w:spacing w:before="100" w:beforeAutospacing="1" w:after="100" w:afterAutospacing="1"/>
    </w:pPr>
    <w:rPr>
      <w:rFonts w:eastAsia="Times New Roman"/>
      <w:sz w:val="24"/>
      <w:szCs w:val="24"/>
    </w:rPr>
  </w:style>
  <w:style w:type="character" w:customStyle="1" w:styleId="c31">
    <w:name w:val="c31"/>
    <w:basedOn w:val="a0"/>
    <w:rsid w:val="00C378E2"/>
  </w:style>
  <w:style w:type="character" w:customStyle="1" w:styleId="c5">
    <w:name w:val="c5"/>
    <w:basedOn w:val="a0"/>
    <w:rsid w:val="00C378E2"/>
  </w:style>
  <w:style w:type="paragraph" w:customStyle="1" w:styleId="c8">
    <w:name w:val="c8"/>
    <w:basedOn w:val="a"/>
    <w:rsid w:val="00C378E2"/>
    <w:pPr>
      <w:spacing w:before="100" w:beforeAutospacing="1" w:after="100" w:afterAutospacing="1"/>
    </w:pPr>
    <w:rPr>
      <w:rFonts w:eastAsia="Times New Roman"/>
      <w:sz w:val="24"/>
      <w:szCs w:val="24"/>
    </w:rPr>
  </w:style>
  <w:style w:type="paragraph" w:customStyle="1" w:styleId="c13">
    <w:name w:val="c13"/>
    <w:basedOn w:val="a"/>
    <w:rsid w:val="00C378E2"/>
    <w:pPr>
      <w:spacing w:before="100" w:beforeAutospacing="1" w:after="100" w:afterAutospacing="1"/>
    </w:pPr>
    <w:rPr>
      <w:rFonts w:eastAsia="Times New Roman"/>
      <w:sz w:val="24"/>
      <w:szCs w:val="24"/>
    </w:rPr>
  </w:style>
  <w:style w:type="character" w:customStyle="1" w:styleId="c11">
    <w:name w:val="c11"/>
    <w:basedOn w:val="a0"/>
    <w:rsid w:val="00C378E2"/>
  </w:style>
  <w:style w:type="character" w:customStyle="1" w:styleId="c6">
    <w:name w:val="c6"/>
    <w:basedOn w:val="a0"/>
    <w:rsid w:val="00C378E2"/>
  </w:style>
  <w:style w:type="paragraph" w:customStyle="1" w:styleId="c25">
    <w:name w:val="c25"/>
    <w:basedOn w:val="a"/>
    <w:rsid w:val="00C378E2"/>
    <w:pPr>
      <w:spacing w:before="100" w:beforeAutospacing="1" w:after="100" w:afterAutospacing="1"/>
    </w:pPr>
    <w:rPr>
      <w:rFonts w:eastAsia="Times New Roman"/>
      <w:sz w:val="24"/>
      <w:szCs w:val="24"/>
    </w:rPr>
  </w:style>
  <w:style w:type="character" w:customStyle="1" w:styleId="c0">
    <w:name w:val="c0"/>
    <w:basedOn w:val="a0"/>
    <w:rsid w:val="00C378E2"/>
  </w:style>
  <w:style w:type="paragraph" w:customStyle="1" w:styleId="c3">
    <w:name w:val="c3"/>
    <w:basedOn w:val="a"/>
    <w:rsid w:val="00C378E2"/>
    <w:pPr>
      <w:spacing w:before="100" w:beforeAutospacing="1" w:after="100" w:afterAutospacing="1"/>
    </w:pPr>
    <w:rPr>
      <w:rFonts w:eastAsia="Times New Roman"/>
      <w:sz w:val="24"/>
      <w:szCs w:val="24"/>
    </w:rPr>
  </w:style>
  <w:style w:type="paragraph" w:customStyle="1" w:styleId="c9">
    <w:name w:val="c9"/>
    <w:basedOn w:val="a"/>
    <w:rsid w:val="00C378E2"/>
    <w:pPr>
      <w:spacing w:before="100" w:beforeAutospacing="1" w:after="100" w:afterAutospacing="1"/>
    </w:pPr>
    <w:rPr>
      <w:rFonts w:eastAsia="Times New Roman"/>
      <w:sz w:val="24"/>
      <w:szCs w:val="24"/>
    </w:rPr>
  </w:style>
  <w:style w:type="character" w:customStyle="1" w:styleId="c2">
    <w:name w:val="c2"/>
    <w:basedOn w:val="a0"/>
    <w:rsid w:val="00C378E2"/>
  </w:style>
  <w:style w:type="character" w:customStyle="1" w:styleId="30">
    <w:name w:val="Заголовок 3 Знак"/>
    <w:basedOn w:val="a0"/>
    <w:link w:val="3"/>
    <w:uiPriority w:val="9"/>
    <w:rsid w:val="00D92F25"/>
    <w:rPr>
      <w:rFonts w:asciiTheme="majorHAnsi" w:eastAsiaTheme="majorEastAsia" w:hAnsiTheme="majorHAnsi" w:cstheme="majorBidi"/>
      <w:b/>
      <w:bCs/>
      <w:color w:val="4F81BD" w:themeColor="accent1"/>
      <w:sz w:val="20"/>
      <w:szCs w:val="20"/>
      <w:lang w:eastAsia="ru-RU"/>
    </w:rPr>
  </w:style>
  <w:style w:type="paragraph" w:customStyle="1" w:styleId="p1">
    <w:name w:val="p1"/>
    <w:basedOn w:val="a"/>
    <w:rsid w:val="00BD6DD8"/>
    <w:pPr>
      <w:spacing w:before="100" w:beforeAutospacing="1" w:after="100" w:afterAutospacing="1"/>
    </w:pPr>
    <w:rPr>
      <w:rFonts w:eastAsia="Times New Roman"/>
      <w:sz w:val="24"/>
      <w:szCs w:val="24"/>
    </w:rPr>
  </w:style>
  <w:style w:type="character" w:customStyle="1" w:styleId="s2">
    <w:name w:val="s2"/>
    <w:basedOn w:val="a0"/>
    <w:rsid w:val="00BD6DD8"/>
  </w:style>
  <w:style w:type="character" w:customStyle="1" w:styleId="s4">
    <w:name w:val="s4"/>
    <w:basedOn w:val="a0"/>
    <w:rsid w:val="00BD6DD8"/>
  </w:style>
  <w:style w:type="character" w:customStyle="1" w:styleId="s5">
    <w:name w:val="s5"/>
    <w:basedOn w:val="a0"/>
    <w:rsid w:val="00BD6DD8"/>
  </w:style>
  <w:style w:type="paragraph" w:customStyle="1" w:styleId="p14">
    <w:name w:val="p14"/>
    <w:basedOn w:val="a"/>
    <w:rsid w:val="00BD6DD8"/>
    <w:pPr>
      <w:spacing w:before="100" w:beforeAutospacing="1" w:after="100" w:afterAutospacing="1"/>
    </w:pPr>
    <w:rPr>
      <w:rFonts w:eastAsia="Times New Roman"/>
      <w:sz w:val="24"/>
      <w:szCs w:val="24"/>
    </w:rPr>
  </w:style>
  <w:style w:type="paragraph" w:customStyle="1" w:styleId="p16">
    <w:name w:val="p16"/>
    <w:basedOn w:val="a"/>
    <w:rsid w:val="00BD6DD8"/>
    <w:pPr>
      <w:spacing w:before="100" w:beforeAutospacing="1" w:after="100" w:afterAutospacing="1"/>
    </w:pPr>
    <w:rPr>
      <w:rFonts w:eastAsia="Times New Roman"/>
      <w:sz w:val="24"/>
      <w:szCs w:val="24"/>
    </w:rPr>
  </w:style>
  <w:style w:type="character" w:customStyle="1" w:styleId="s3">
    <w:name w:val="s3"/>
    <w:basedOn w:val="a0"/>
    <w:rsid w:val="00BD6DD8"/>
  </w:style>
  <w:style w:type="paragraph" w:customStyle="1" w:styleId="p17">
    <w:name w:val="p17"/>
    <w:basedOn w:val="a"/>
    <w:rsid w:val="00BD6DD8"/>
    <w:pPr>
      <w:spacing w:before="100" w:beforeAutospacing="1" w:after="100" w:afterAutospacing="1"/>
    </w:pPr>
    <w:rPr>
      <w:rFonts w:eastAsia="Times New Roman"/>
      <w:sz w:val="24"/>
      <w:szCs w:val="24"/>
    </w:rPr>
  </w:style>
  <w:style w:type="character" w:customStyle="1" w:styleId="s6">
    <w:name w:val="s6"/>
    <w:basedOn w:val="a0"/>
    <w:rsid w:val="00BD6DD8"/>
  </w:style>
  <w:style w:type="paragraph" w:customStyle="1" w:styleId="p18">
    <w:name w:val="p18"/>
    <w:basedOn w:val="a"/>
    <w:rsid w:val="00BD6DD8"/>
    <w:pPr>
      <w:spacing w:before="100" w:beforeAutospacing="1" w:after="100" w:afterAutospacing="1"/>
    </w:pPr>
    <w:rPr>
      <w:rFonts w:eastAsia="Times New Roman"/>
      <w:sz w:val="24"/>
      <w:szCs w:val="24"/>
    </w:rPr>
  </w:style>
  <w:style w:type="character" w:customStyle="1" w:styleId="s7">
    <w:name w:val="s7"/>
    <w:basedOn w:val="a0"/>
    <w:rsid w:val="00BD6DD8"/>
  </w:style>
  <w:style w:type="paragraph" w:customStyle="1" w:styleId="p19">
    <w:name w:val="p19"/>
    <w:basedOn w:val="a"/>
    <w:rsid w:val="00BD6DD8"/>
    <w:pPr>
      <w:spacing w:before="100" w:beforeAutospacing="1" w:after="100" w:afterAutospacing="1"/>
    </w:pPr>
    <w:rPr>
      <w:rFonts w:eastAsia="Times New Roman"/>
      <w:sz w:val="24"/>
      <w:szCs w:val="24"/>
    </w:rPr>
  </w:style>
  <w:style w:type="paragraph" w:customStyle="1" w:styleId="p20">
    <w:name w:val="p20"/>
    <w:basedOn w:val="a"/>
    <w:rsid w:val="00BD6DD8"/>
    <w:pPr>
      <w:spacing w:before="100" w:beforeAutospacing="1" w:after="100" w:afterAutospacing="1"/>
    </w:pPr>
    <w:rPr>
      <w:rFonts w:eastAsia="Times New Roman"/>
      <w:sz w:val="24"/>
      <w:szCs w:val="24"/>
    </w:rPr>
  </w:style>
  <w:style w:type="character" w:customStyle="1" w:styleId="s8">
    <w:name w:val="s8"/>
    <w:basedOn w:val="a0"/>
    <w:rsid w:val="00BD6DD8"/>
  </w:style>
  <w:style w:type="character" w:customStyle="1" w:styleId="s9">
    <w:name w:val="s9"/>
    <w:basedOn w:val="a0"/>
    <w:rsid w:val="00BD6DD8"/>
  </w:style>
  <w:style w:type="character" w:customStyle="1" w:styleId="s11">
    <w:name w:val="s11"/>
    <w:basedOn w:val="a0"/>
    <w:rsid w:val="00BD6DD8"/>
  </w:style>
  <w:style w:type="character" w:customStyle="1" w:styleId="s12">
    <w:name w:val="s12"/>
    <w:basedOn w:val="a0"/>
    <w:rsid w:val="00BD6DD8"/>
  </w:style>
  <w:style w:type="character" w:customStyle="1" w:styleId="s13">
    <w:name w:val="s13"/>
    <w:basedOn w:val="a0"/>
    <w:rsid w:val="00BD6DD8"/>
  </w:style>
  <w:style w:type="character" w:customStyle="1" w:styleId="s14">
    <w:name w:val="s14"/>
    <w:basedOn w:val="a0"/>
    <w:rsid w:val="00BD6DD8"/>
  </w:style>
  <w:style w:type="character" w:customStyle="1" w:styleId="c4">
    <w:name w:val="c4"/>
    <w:basedOn w:val="a0"/>
    <w:rsid w:val="004A3F85"/>
  </w:style>
  <w:style w:type="character" w:customStyle="1" w:styleId="c7">
    <w:name w:val="c7"/>
    <w:basedOn w:val="a0"/>
    <w:rsid w:val="00AA3E87"/>
  </w:style>
  <w:style w:type="character" w:customStyle="1" w:styleId="c14">
    <w:name w:val="c14"/>
    <w:basedOn w:val="a0"/>
    <w:rsid w:val="00AA3E87"/>
  </w:style>
  <w:style w:type="character" w:customStyle="1" w:styleId="c16">
    <w:name w:val="c16"/>
    <w:basedOn w:val="a0"/>
    <w:rsid w:val="0031348E"/>
  </w:style>
  <w:style w:type="character" w:customStyle="1" w:styleId="c21">
    <w:name w:val="c21"/>
    <w:basedOn w:val="a0"/>
    <w:rsid w:val="0031348E"/>
  </w:style>
  <w:style w:type="character" w:customStyle="1" w:styleId="c19">
    <w:name w:val="c19"/>
    <w:basedOn w:val="a0"/>
    <w:rsid w:val="0031348E"/>
  </w:style>
  <w:style w:type="character" w:customStyle="1" w:styleId="art-postheadericon">
    <w:name w:val="art-postheadericon"/>
    <w:basedOn w:val="a0"/>
    <w:rsid w:val="008E73E0"/>
  </w:style>
  <w:style w:type="character" w:customStyle="1" w:styleId="art-postdateicon">
    <w:name w:val="art-postdateicon"/>
    <w:basedOn w:val="a0"/>
    <w:rsid w:val="008E73E0"/>
  </w:style>
  <w:style w:type="character" w:customStyle="1" w:styleId="12">
    <w:name w:val="Дата1"/>
    <w:basedOn w:val="a0"/>
    <w:rsid w:val="008E73E0"/>
  </w:style>
  <w:style w:type="character" w:customStyle="1" w:styleId="entry-date">
    <w:name w:val="entry-date"/>
    <w:basedOn w:val="a0"/>
    <w:rsid w:val="008E73E0"/>
  </w:style>
  <w:style w:type="character" w:customStyle="1" w:styleId="art-postauthoricon">
    <w:name w:val="art-postauthoricon"/>
    <w:basedOn w:val="a0"/>
    <w:rsid w:val="008E73E0"/>
  </w:style>
  <w:style w:type="character" w:customStyle="1" w:styleId="author">
    <w:name w:val="author"/>
    <w:basedOn w:val="a0"/>
    <w:rsid w:val="008E7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14"/>
    <w:pPr>
      <w:spacing w:after="0" w:line="240" w:lineRule="auto"/>
    </w:pPr>
    <w:rPr>
      <w:rFonts w:ascii="Times New Roman" w:eastAsia="Calibri" w:hAnsi="Times New Roman" w:cs="Times New Roman"/>
      <w:sz w:val="20"/>
      <w:szCs w:val="20"/>
      <w:lang w:eastAsia="ru-RU"/>
    </w:rPr>
  </w:style>
  <w:style w:type="paragraph" w:styleId="1">
    <w:name w:val="heading 1"/>
    <w:basedOn w:val="a"/>
    <w:link w:val="10"/>
    <w:uiPriority w:val="9"/>
    <w:qFormat/>
    <w:rsid w:val="001858CA"/>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D856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92F2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D6D"/>
    <w:pPr>
      <w:ind w:left="720"/>
      <w:contextualSpacing/>
    </w:pPr>
  </w:style>
  <w:style w:type="paragraph" w:styleId="a4">
    <w:name w:val="Balloon Text"/>
    <w:basedOn w:val="a"/>
    <w:link w:val="a5"/>
    <w:uiPriority w:val="99"/>
    <w:semiHidden/>
    <w:unhideWhenUsed/>
    <w:rsid w:val="00F47F81"/>
    <w:rPr>
      <w:rFonts w:ascii="Tahoma" w:hAnsi="Tahoma" w:cs="Tahoma"/>
      <w:sz w:val="16"/>
      <w:szCs w:val="16"/>
    </w:rPr>
  </w:style>
  <w:style w:type="character" w:customStyle="1" w:styleId="a5">
    <w:name w:val="Текст выноски Знак"/>
    <w:basedOn w:val="a0"/>
    <w:link w:val="a4"/>
    <w:uiPriority w:val="99"/>
    <w:semiHidden/>
    <w:rsid w:val="00F47F81"/>
    <w:rPr>
      <w:rFonts w:ascii="Tahoma" w:eastAsia="Calibri" w:hAnsi="Tahoma" w:cs="Tahoma"/>
      <w:sz w:val="16"/>
      <w:szCs w:val="16"/>
      <w:lang w:eastAsia="ru-RU"/>
    </w:rPr>
  </w:style>
  <w:style w:type="character" w:customStyle="1" w:styleId="a6">
    <w:name w:val="Основной текст_"/>
    <w:link w:val="11"/>
    <w:locked/>
    <w:rsid w:val="001A7844"/>
    <w:rPr>
      <w:rFonts w:ascii="Century Schoolbook" w:eastAsia="Century Schoolbook" w:hAnsi="Century Schoolbook" w:cs="Century Schoolbook"/>
      <w:sz w:val="18"/>
      <w:szCs w:val="18"/>
      <w:shd w:val="clear" w:color="auto" w:fill="FFFFFF"/>
    </w:rPr>
  </w:style>
  <w:style w:type="paragraph" w:customStyle="1" w:styleId="11">
    <w:name w:val="Основной текст1"/>
    <w:basedOn w:val="a"/>
    <w:link w:val="a6"/>
    <w:rsid w:val="001A7844"/>
    <w:pPr>
      <w:shd w:val="clear" w:color="auto" w:fill="FFFFFF"/>
      <w:spacing w:line="216" w:lineRule="exact"/>
      <w:jc w:val="both"/>
    </w:pPr>
    <w:rPr>
      <w:rFonts w:ascii="Century Schoolbook" w:eastAsia="Century Schoolbook" w:hAnsi="Century Schoolbook" w:cs="Century Schoolbook"/>
      <w:sz w:val="18"/>
      <w:szCs w:val="18"/>
      <w:lang w:eastAsia="en-US"/>
    </w:rPr>
  </w:style>
  <w:style w:type="paragraph" w:styleId="a7">
    <w:name w:val="Normal (Web)"/>
    <w:basedOn w:val="a"/>
    <w:uiPriority w:val="99"/>
    <w:unhideWhenUsed/>
    <w:rsid w:val="008B7E85"/>
    <w:pPr>
      <w:spacing w:before="100" w:beforeAutospacing="1" w:after="100" w:afterAutospacing="1"/>
    </w:pPr>
    <w:rPr>
      <w:rFonts w:eastAsia="Times New Roman"/>
      <w:sz w:val="24"/>
      <w:szCs w:val="24"/>
    </w:rPr>
  </w:style>
  <w:style w:type="character" w:styleId="a8">
    <w:name w:val="Strong"/>
    <w:basedOn w:val="a0"/>
    <w:uiPriority w:val="22"/>
    <w:qFormat/>
    <w:rsid w:val="008B7E85"/>
    <w:rPr>
      <w:b/>
      <w:bCs/>
    </w:rPr>
  </w:style>
  <w:style w:type="character" w:styleId="a9">
    <w:name w:val="Emphasis"/>
    <w:basedOn w:val="a0"/>
    <w:uiPriority w:val="20"/>
    <w:qFormat/>
    <w:rsid w:val="008B7E85"/>
    <w:rPr>
      <w:i/>
      <w:iCs/>
    </w:rPr>
  </w:style>
  <w:style w:type="character" w:customStyle="1" w:styleId="10">
    <w:name w:val="Заголовок 1 Знак"/>
    <w:basedOn w:val="a0"/>
    <w:link w:val="1"/>
    <w:uiPriority w:val="9"/>
    <w:rsid w:val="001858CA"/>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1858CA"/>
    <w:rPr>
      <w:color w:val="0000FF"/>
      <w:u w:val="single"/>
    </w:rPr>
  </w:style>
  <w:style w:type="paragraph" w:styleId="ab">
    <w:name w:val="No Spacing"/>
    <w:uiPriority w:val="1"/>
    <w:qFormat/>
    <w:rsid w:val="001C39A2"/>
    <w:pPr>
      <w:spacing w:after="0" w:line="240" w:lineRule="auto"/>
    </w:pPr>
  </w:style>
  <w:style w:type="character" w:customStyle="1" w:styleId="20">
    <w:name w:val="Заголовок 2 Знак"/>
    <w:basedOn w:val="a0"/>
    <w:link w:val="2"/>
    <w:uiPriority w:val="9"/>
    <w:semiHidden/>
    <w:rsid w:val="00D856DE"/>
    <w:rPr>
      <w:rFonts w:asciiTheme="majorHAnsi" w:eastAsiaTheme="majorEastAsia" w:hAnsiTheme="majorHAnsi" w:cstheme="majorBidi"/>
      <w:b/>
      <w:bCs/>
      <w:color w:val="4F81BD" w:themeColor="accent1"/>
      <w:sz w:val="26"/>
      <w:szCs w:val="26"/>
      <w:lang w:eastAsia="ru-RU"/>
    </w:rPr>
  </w:style>
  <w:style w:type="paragraph" w:customStyle="1" w:styleId="about">
    <w:name w:val="about"/>
    <w:basedOn w:val="a"/>
    <w:rsid w:val="00DF10C3"/>
    <w:pPr>
      <w:spacing w:before="100" w:beforeAutospacing="1" w:after="100" w:afterAutospacing="1"/>
    </w:pPr>
    <w:rPr>
      <w:rFonts w:eastAsia="Times New Roman"/>
      <w:sz w:val="24"/>
      <w:szCs w:val="24"/>
    </w:rPr>
  </w:style>
  <w:style w:type="paragraph" w:customStyle="1" w:styleId="first">
    <w:name w:val="first"/>
    <w:basedOn w:val="a"/>
    <w:rsid w:val="008A6D8C"/>
    <w:pPr>
      <w:spacing w:before="100" w:beforeAutospacing="1" w:after="100" w:afterAutospacing="1"/>
    </w:pPr>
    <w:rPr>
      <w:rFonts w:eastAsia="Times New Roman"/>
      <w:sz w:val="24"/>
      <w:szCs w:val="24"/>
    </w:rPr>
  </w:style>
  <w:style w:type="character" w:customStyle="1" w:styleId="bold">
    <w:name w:val="bold"/>
    <w:basedOn w:val="a0"/>
    <w:rsid w:val="00D153E8"/>
  </w:style>
  <w:style w:type="paragraph" w:customStyle="1" w:styleId="newncpi0">
    <w:name w:val="newncpi0"/>
    <w:basedOn w:val="a"/>
    <w:rsid w:val="002C2CA0"/>
    <w:pPr>
      <w:spacing w:before="100" w:beforeAutospacing="1" w:after="100" w:afterAutospacing="1"/>
    </w:pPr>
    <w:rPr>
      <w:rFonts w:eastAsia="Times New Roman"/>
      <w:sz w:val="24"/>
      <w:szCs w:val="24"/>
    </w:rPr>
  </w:style>
  <w:style w:type="character" w:customStyle="1" w:styleId="name">
    <w:name w:val="name"/>
    <w:basedOn w:val="a0"/>
    <w:rsid w:val="002C2CA0"/>
  </w:style>
  <w:style w:type="character" w:customStyle="1" w:styleId="promulgator">
    <w:name w:val="promulgator"/>
    <w:basedOn w:val="a0"/>
    <w:rsid w:val="002C2CA0"/>
  </w:style>
  <w:style w:type="paragraph" w:customStyle="1" w:styleId="newncpi">
    <w:name w:val="newncpi"/>
    <w:basedOn w:val="a"/>
    <w:rsid w:val="002C2CA0"/>
    <w:pPr>
      <w:spacing w:before="100" w:beforeAutospacing="1" w:after="100" w:afterAutospacing="1"/>
    </w:pPr>
    <w:rPr>
      <w:rFonts w:eastAsia="Times New Roman"/>
      <w:sz w:val="24"/>
      <w:szCs w:val="24"/>
    </w:rPr>
  </w:style>
  <w:style w:type="character" w:customStyle="1" w:styleId="datepr">
    <w:name w:val="datepr"/>
    <w:basedOn w:val="a0"/>
    <w:rsid w:val="002C2CA0"/>
  </w:style>
  <w:style w:type="character" w:customStyle="1" w:styleId="number">
    <w:name w:val="number"/>
    <w:basedOn w:val="a0"/>
    <w:rsid w:val="002C2CA0"/>
  </w:style>
  <w:style w:type="paragraph" w:customStyle="1" w:styleId="titlencpi">
    <w:name w:val="titlencpi"/>
    <w:basedOn w:val="a"/>
    <w:rsid w:val="002C2CA0"/>
    <w:pPr>
      <w:spacing w:before="100" w:beforeAutospacing="1" w:after="100" w:afterAutospacing="1"/>
    </w:pPr>
    <w:rPr>
      <w:rFonts w:eastAsia="Times New Roman"/>
      <w:sz w:val="24"/>
      <w:szCs w:val="24"/>
    </w:rPr>
  </w:style>
  <w:style w:type="paragraph" w:customStyle="1" w:styleId="preamble">
    <w:name w:val="preamble"/>
    <w:basedOn w:val="a"/>
    <w:rsid w:val="002C2CA0"/>
    <w:pPr>
      <w:spacing w:before="100" w:beforeAutospacing="1" w:after="100" w:afterAutospacing="1"/>
    </w:pPr>
    <w:rPr>
      <w:rFonts w:eastAsia="Times New Roman"/>
      <w:sz w:val="24"/>
      <w:szCs w:val="24"/>
    </w:rPr>
  </w:style>
  <w:style w:type="paragraph" w:customStyle="1" w:styleId="point">
    <w:name w:val="point"/>
    <w:basedOn w:val="a"/>
    <w:rsid w:val="002C2CA0"/>
    <w:pPr>
      <w:spacing w:before="100" w:beforeAutospacing="1" w:after="100" w:afterAutospacing="1"/>
    </w:pPr>
    <w:rPr>
      <w:rFonts w:eastAsia="Times New Roman"/>
      <w:sz w:val="24"/>
      <w:szCs w:val="24"/>
    </w:rPr>
  </w:style>
  <w:style w:type="character" w:customStyle="1" w:styleId="post">
    <w:name w:val="post"/>
    <w:basedOn w:val="a0"/>
    <w:rsid w:val="002C2CA0"/>
  </w:style>
  <w:style w:type="character" w:customStyle="1" w:styleId="pers">
    <w:name w:val="pers"/>
    <w:basedOn w:val="a0"/>
    <w:rsid w:val="002C2CA0"/>
  </w:style>
  <w:style w:type="paragraph" w:customStyle="1" w:styleId="capu1">
    <w:name w:val="capu1"/>
    <w:basedOn w:val="a"/>
    <w:rsid w:val="002C2CA0"/>
    <w:pPr>
      <w:spacing w:before="100" w:beforeAutospacing="1" w:after="100" w:afterAutospacing="1"/>
    </w:pPr>
    <w:rPr>
      <w:rFonts w:eastAsia="Times New Roman"/>
      <w:sz w:val="24"/>
      <w:szCs w:val="24"/>
    </w:rPr>
  </w:style>
  <w:style w:type="paragraph" w:customStyle="1" w:styleId="cap1">
    <w:name w:val="cap1"/>
    <w:basedOn w:val="a"/>
    <w:rsid w:val="002C2CA0"/>
    <w:pPr>
      <w:spacing w:before="100" w:beforeAutospacing="1" w:after="100" w:afterAutospacing="1"/>
    </w:pPr>
    <w:rPr>
      <w:rFonts w:eastAsia="Times New Roman"/>
      <w:sz w:val="24"/>
      <w:szCs w:val="24"/>
    </w:rPr>
  </w:style>
  <w:style w:type="paragraph" w:customStyle="1" w:styleId="titleu">
    <w:name w:val="titleu"/>
    <w:basedOn w:val="a"/>
    <w:rsid w:val="002C2CA0"/>
    <w:pPr>
      <w:spacing w:before="100" w:beforeAutospacing="1" w:after="100" w:afterAutospacing="1"/>
    </w:pPr>
    <w:rPr>
      <w:rFonts w:eastAsia="Times New Roman"/>
      <w:sz w:val="24"/>
      <w:szCs w:val="24"/>
    </w:rPr>
  </w:style>
  <w:style w:type="paragraph" w:customStyle="1" w:styleId="append1">
    <w:name w:val="append1"/>
    <w:basedOn w:val="a"/>
    <w:rsid w:val="002C2CA0"/>
    <w:pPr>
      <w:spacing w:before="100" w:beforeAutospacing="1" w:after="100" w:afterAutospacing="1"/>
    </w:pPr>
    <w:rPr>
      <w:rFonts w:eastAsia="Times New Roman"/>
      <w:sz w:val="24"/>
      <w:szCs w:val="24"/>
    </w:rPr>
  </w:style>
  <w:style w:type="paragraph" w:customStyle="1" w:styleId="append">
    <w:name w:val="append"/>
    <w:basedOn w:val="a"/>
    <w:rsid w:val="002C2CA0"/>
    <w:pPr>
      <w:spacing w:before="100" w:beforeAutospacing="1" w:after="100" w:afterAutospacing="1"/>
    </w:pPr>
    <w:rPr>
      <w:rFonts w:eastAsia="Times New Roman"/>
      <w:sz w:val="24"/>
      <w:szCs w:val="24"/>
    </w:rPr>
  </w:style>
  <w:style w:type="paragraph" w:customStyle="1" w:styleId="titlep">
    <w:name w:val="titlep"/>
    <w:basedOn w:val="a"/>
    <w:rsid w:val="002C2CA0"/>
    <w:pPr>
      <w:spacing w:before="100" w:beforeAutospacing="1" w:after="100" w:afterAutospacing="1"/>
    </w:pPr>
    <w:rPr>
      <w:rFonts w:eastAsia="Times New Roman"/>
      <w:sz w:val="24"/>
      <w:szCs w:val="24"/>
    </w:rPr>
  </w:style>
  <w:style w:type="table" w:styleId="ac">
    <w:name w:val="Table Grid"/>
    <w:basedOn w:val="a1"/>
    <w:uiPriority w:val="59"/>
    <w:rsid w:val="00B74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12B3"/>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customStyle="1" w:styleId="ConsPlusNonformat">
    <w:name w:val="ConsPlusNonformat"/>
    <w:rsid w:val="001E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2B3"/>
    <w:pPr>
      <w:widowControl w:val="0"/>
      <w:autoSpaceDE w:val="0"/>
      <w:autoSpaceDN w:val="0"/>
      <w:spacing w:after="0" w:line="240" w:lineRule="auto"/>
    </w:pPr>
    <w:rPr>
      <w:rFonts w:ascii="Times New Roman" w:eastAsia="Times New Roman" w:hAnsi="Times New Roman" w:cs="Times New Roman"/>
      <w:b/>
      <w:sz w:val="30"/>
      <w:szCs w:val="20"/>
      <w:lang w:eastAsia="ru-RU"/>
    </w:rPr>
  </w:style>
  <w:style w:type="paragraph" w:customStyle="1" w:styleId="ConsPlusTitlePage">
    <w:name w:val="ConsPlusTitlePage"/>
    <w:rsid w:val="001E12B3"/>
    <w:pPr>
      <w:widowControl w:val="0"/>
      <w:autoSpaceDE w:val="0"/>
      <w:autoSpaceDN w:val="0"/>
      <w:spacing w:after="0" w:line="240" w:lineRule="auto"/>
    </w:pPr>
    <w:rPr>
      <w:rFonts w:ascii="Tahoma" w:eastAsia="Times New Roman" w:hAnsi="Tahoma" w:cs="Tahoma"/>
      <w:sz w:val="20"/>
      <w:szCs w:val="20"/>
      <w:lang w:eastAsia="ru-RU"/>
    </w:rPr>
  </w:style>
  <w:style w:type="paragraph" w:styleId="ad">
    <w:name w:val="footnote text"/>
    <w:basedOn w:val="a"/>
    <w:link w:val="ae"/>
    <w:uiPriority w:val="99"/>
    <w:semiHidden/>
    <w:unhideWhenUsed/>
    <w:rsid w:val="00D529E4"/>
    <w:rPr>
      <w:rFonts w:eastAsia="Times New Roman"/>
      <w:lang w:val="be-BY"/>
    </w:rPr>
  </w:style>
  <w:style w:type="character" w:customStyle="1" w:styleId="ae">
    <w:name w:val="Текст сноски Знак"/>
    <w:basedOn w:val="a0"/>
    <w:link w:val="ad"/>
    <w:uiPriority w:val="99"/>
    <w:semiHidden/>
    <w:rsid w:val="00D529E4"/>
    <w:rPr>
      <w:rFonts w:ascii="Times New Roman" w:eastAsia="Times New Roman" w:hAnsi="Times New Roman" w:cs="Times New Roman"/>
      <w:sz w:val="20"/>
      <w:szCs w:val="20"/>
      <w:lang w:val="be-BY" w:eastAsia="ru-RU"/>
    </w:rPr>
  </w:style>
  <w:style w:type="paragraph" w:styleId="af">
    <w:name w:val="footer"/>
    <w:basedOn w:val="a"/>
    <w:link w:val="af0"/>
    <w:uiPriority w:val="99"/>
    <w:semiHidden/>
    <w:unhideWhenUsed/>
    <w:rsid w:val="00D529E4"/>
    <w:pPr>
      <w:tabs>
        <w:tab w:val="center" w:pos="4677"/>
        <w:tab w:val="right" w:pos="9355"/>
      </w:tabs>
    </w:pPr>
    <w:rPr>
      <w:rFonts w:eastAsia="Times New Roman"/>
      <w:sz w:val="24"/>
      <w:szCs w:val="24"/>
    </w:rPr>
  </w:style>
  <w:style w:type="character" w:customStyle="1" w:styleId="af0">
    <w:name w:val="Нижний колонтитул Знак"/>
    <w:basedOn w:val="a0"/>
    <w:link w:val="af"/>
    <w:uiPriority w:val="99"/>
    <w:semiHidden/>
    <w:rsid w:val="00D529E4"/>
    <w:rPr>
      <w:rFonts w:ascii="Times New Roman" w:eastAsia="Times New Roman" w:hAnsi="Times New Roman" w:cs="Times New Roman"/>
      <w:sz w:val="24"/>
      <w:szCs w:val="24"/>
      <w:lang w:eastAsia="ru-RU"/>
    </w:rPr>
  </w:style>
  <w:style w:type="character" w:styleId="af1">
    <w:name w:val="footnote reference"/>
    <w:semiHidden/>
    <w:unhideWhenUsed/>
    <w:rsid w:val="00D529E4"/>
    <w:rPr>
      <w:vertAlign w:val="superscript"/>
    </w:rPr>
  </w:style>
  <w:style w:type="paragraph" w:customStyle="1" w:styleId="c1">
    <w:name w:val="c1"/>
    <w:basedOn w:val="a"/>
    <w:rsid w:val="00C378E2"/>
    <w:pPr>
      <w:spacing w:before="100" w:beforeAutospacing="1" w:after="100" w:afterAutospacing="1"/>
    </w:pPr>
    <w:rPr>
      <w:rFonts w:eastAsia="Times New Roman"/>
      <w:sz w:val="24"/>
      <w:szCs w:val="24"/>
    </w:rPr>
  </w:style>
  <w:style w:type="character" w:customStyle="1" w:styleId="c31">
    <w:name w:val="c31"/>
    <w:basedOn w:val="a0"/>
    <w:rsid w:val="00C378E2"/>
  </w:style>
  <w:style w:type="character" w:customStyle="1" w:styleId="c5">
    <w:name w:val="c5"/>
    <w:basedOn w:val="a0"/>
    <w:rsid w:val="00C378E2"/>
  </w:style>
  <w:style w:type="paragraph" w:customStyle="1" w:styleId="c8">
    <w:name w:val="c8"/>
    <w:basedOn w:val="a"/>
    <w:rsid w:val="00C378E2"/>
    <w:pPr>
      <w:spacing w:before="100" w:beforeAutospacing="1" w:after="100" w:afterAutospacing="1"/>
    </w:pPr>
    <w:rPr>
      <w:rFonts w:eastAsia="Times New Roman"/>
      <w:sz w:val="24"/>
      <w:szCs w:val="24"/>
    </w:rPr>
  </w:style>
  <w:style w:type="paragraph" w:customStyle="1" w:styleId="c13">
    <w:name w:val="c13"/>
    <w:basedOn w:val="a"/>
    <w:rsid w:val="00C378E2"/>
    <w:pPr>
      <w:spacing w:before="100" w:beforeAutospacing="1" w:after="100" w:afterAutospacing="1"/>
    </w:pPr>
    <w:rPr>
      <w:rFonts w:eastAsia="Times New Roman"/>
      <w:sz w:val="24"/>
      <w:szCs w:val="24"/>
    </w:rPr>
  </w:style>
  <w:style w:type="character" w:customStyle="1" w:styleId="c11">
    <w:name w:val="c11"/>
    <w:basedOn w:val="a0"/>
    <w:rsid w:val="00C378E2"/>
  </w:style>
  <w:style w:type="character" w:customStyle="1" w:styleId="c6">
    <w:name w:val="c6"/>
    <w:basedOn w:val="a0"/>
    <w:rsid w:val="00C378E2"/>
  </w:style>
  <w:style w:type="paragraph" w:customStyle="1" w:styleId="c25">
    <w:name w:val="c25"/>
    <w:basedOn w:val="a"/>
    <w:rsid w:val="00C378E2"/>
    <w:pPr>
      <w:spacing w:before="100" w:beforeAutospacing="1" w:after="100" w:afterAutospacing="1"/>
    </w:pPr>
    <w:rPr>
      <w:rFonts w:eastAsia="Times New Roman"/>
      <w:sz w:val="24"/>
      <w:szCs w:val="24"/>
    </w:rPr>
  </w:style>
  <w:style w:type="character" w:customStyle="1" w:styleId="c0">
    <w:name w:val="c0"/>
    <w:basedOn w:val="a0"/>
    <w:rsid w:val="00C378E2"/>
  </w:style>
  <w:style w:type="paragraph" w:customStyle="1" w:styleId="c3">
    <w:name w:val="c3"/>
    <w:basedOn w:val="a"/>
    <w:rsid w:val="00C378E2"/>
    <w:pPr>
      <w:spacing w:before="100" w:beforeAutospacing="1" w:after="100" w:afterAutospacing="1"/>
    </w:pPr>
    <w:rPr>
      <w:rFonts w:eastAsia="Times New Roman"/>
      <w:sz w:val="24"/>
      <w:szCs w:val="24"/>
    </w:rPr>
  </w:style>
  <w:style w:type="paragraph" w:customStyle="1" w:styleId="c9">
    <w:name w:val="c9"/>
    <w:basedOn w:val="a"/>
    <w:rsid w:val="00C378E2"/>
    <w:pPr>
      <w:spacing w:before="100" w:beforeAutospacing="1" w:after="100" w:afterAutospacing="1"/>
    </w:pPr>
    <w:rPr>
      <w:rFonts w:eastAsia="Times New Roman"/>
      <w:sz w:val="24"/>
      <w:szCs w:val="24"/>
    </w:rPr>
  </w:style>
  <w:style w:type="character" w:customStyle="1" w:styleId="c2">
    <w:name w:val="c2"/>
    <w:basedOn w:val="a0"/>
    <w:rsid w:val="00C378E2"/>
  </w:style>
  <w:style w:type="character" w:customStyle="1" w:styleId="30">
    <w:name w:val="Заголовок 3 Знак"/>
    <w:basedOn w:val="a0"/>
    <w:link w:val="3"/>
    <w:uiPriority w:val="9"/>
    <w:rsid w:val="00D92F25"/>
    <w:rPr>
      <w:rFonts w:asciiTheme="majorHAnsi" w:eastAsiaTheme="majorEastAsia" w:hAnsiTheme="majorHAnsi" w:cstheme="majorBidi"/>
      <w:b/>
      <w:bCs/>
      <w:color w:val="4F81BD" w:themeColor="accent1"/>
      <w:sz w:val="20"/>
      <w:szCs w:val="20"/>
      <w:lang w:eastAsia="ru-RU"/>
    </w:rPr>
  </w:style>
  <w:style w:type="paragraph" w:customStyle="1" w:styleId="p1">
    <w:name w:val="p1"/>
    <w:basedOn w:val="a"/>
    <w:rsid w:val="00BD6DD8"/>
    <w:pPr>
      <w:spacing w:before="100" w:beforeAutospacing="1" w:after="100" w:afterAutospacing="1"/>
    </w:pPr>
    <w:rPr>
      <w:rFonts w:eastAsia="Times New Roman"/>
      <w:sz w:val="24"/>
      <w:szCs w:val="24"/>
    </w:rPr>
  </w:style>
  <w:style w:type="character" w:customStyle="1" w:styleId="s2">
    <w:name w:val="s2"/>
    <w:basedOn w:val="a0"/>
    <w:rsid w:val="00BD6DD8"/>
  </w:style>
  <w:style w:type="character" w:customStyle="1" w:styleId="s4">
    <w:name w:val="s4"/>
    <w:basedOn w:val="a0"/>
    <w:rsid w:val="00BD6DD8"/>
  </w:style>
  <w:style w:type="character" w:customStyle="1" w:styleId="s5">
    <w:name w:val="s5"/>
    <w:basedOn w:val="a0"/>
    <w:rsid w:val="00BD6DD8"/>
  </w:style>
  <w:style w:type="paragraph" w:customStyle="1" w:styleId="p14">
    <w:name w:val="p14"/>
    <w:basedOn w:val="a"/>
    <w:rsid w:val="00BD6DD8"/>
    <w:pPr>
      <w:spacing w:before="100" w:beforeAutospacing="1" w:after="100" w:afterAutospacing="1"/>
    </w:pPr>
    <w:rPr>
      <w:rFonts w:eastAsia="Times New Roman"/>
      <w:sz w:val="24"/>
      <w:szCs w:val="24"/>
    </w:rPr>
  </w:style>
  <w:style w:type="paragraph" w:customStyle="1" w:styleId="p16">
    <w:name w:val="p16"/>
    <w:basedOn w:val="a"/>
    <w:rsid w:val="00BD6DD8"/>
    <w:pPr>
      <w:spacing w:before="100" w:beforeAutospacing="1" w:after="100" w:afterAutospacing="1"/>
    </w:pPr>
    <w:rPr>
      <w:rFonts w:eastAsia="Times New Roman"/>
      <w:sz w:val="24"/>
      <w:szCs w:val="24"/>
    </w:rPr>
  </w:style>
  <w:style w:type="character" w:customStyle="1" w:styleId="s3">
    <w:name w:val="s3"/>
    <w:basedOn w:val="a0"/>
    <w:rsid w:val="00BD6DD8"/>
  </w:style>
  <w:style w:type="paragraph" w:customStyle="1" w:styleId="p17">
    <w:name w:val="p17"/>
    <w:basedOn w:val="a"/>
    <w:rsid w:val="00BD6DD8"/>
    <w:pPr>
      <w:spacing w:before="100" w:beforeAutospacing="1" w:after="100" w:afterAutospacing="1"/>
    </w:pPr>
    <w:rPr>
      <w:rFonts w:eastAsia="Times New Roman"/>
      <w:sz w:val="24"/>
      <w:szCs w:val="24"/>
    </w:rPr>
  </w:style>
  <w:style w:type="character" w:customStyle="1" w:styleId="s6">
    <w:name w:val="s6"/>
    <w:basedOn w:val="a0"/>
    <w:rsid w:val="00BD6DD8"/>
  </w:style>
  <w:style w:type="paragraph" w:customStyle="1" w:styleId="p18">
    <w:name w:val="p18"/>
    <w:basedOn w:val="a"/>
    <w:rsid w:val="00BD6DD8"/>
    <w:pPr>
      <w:spacing w:before="100" w:beforeAutospacing="1" w:after="100" w:afterAutospacing="1"/>
    </w:pPr>
    <w:rPr>
      <w:rFonts w:eastAsia="Times New Roman"/>
      <w:sz w:val="24"/>
      <w:szCs w:val="24"/>
    </w:rPr>
  </w:style>
  <w:style w:type="character" w:customStyle="1" w:styleId="s7">
    <w:name w:val="s7"/>
    <w:basedOn w:val="a0"/>
    <w:rsid w:val="00BD6DD8"/>
  </w:style>
  <w:style w:type="paragraph" w:customStyle="1" w:styleId="p19">
    <w:name w:val="p19"/>
    <w:basedOn w:val="a"/>
    <w:rsid w:val="00BD6DD8"/>
    <w:pPr>
      <w:spacing w:before="100" w:beforeAutospacing="1" w:after="100" w:afterAutospacing="1"/>
    </w:pPr>
    <w:rPr>
      <w:rFonts w:eastAsia="Times New Roman"/>
      <w:sz w:val="24"/>
      <w:szCs w:val="24"/>
    </w:rPr>
  </w:style>
  <w:style w:type="paragraph" w:customStyle="1" w:styleId="p20">
    <w:name w:val="p20"/>
    <w:basedOn w:val="a"/>
    <w:rsid w:val="00BD6DD8"/>
    <w:pPr>
      <w:spacing w:before="100" w:beforeAutospacing="1" w:after="100" w:afterAutospacing="1"/>
    </w:pPr>
    <w:rPr>
      <w:rFonts w:eastAsia="Times New Roman"/>
      <w:sz w:val="24"/>
      <w:szCs w:val="24"/>
    </w:rPr>
  </w:style>
  <w:style w:type="character" w:customStyle="1" w:styleId="s8">
    <w:name w:val="s8"/>
    <w:basedOn w:val="a0"/>
    <w:rsid w:val="00BD6DD8"/>
  </w:style>
  <w:style w:type="character" w:customStyle="1" w:styleId="s9">
    <w:name w:val="s9"/>
    <w:basedOn w:val="a0"/>
    <w:rsid w:val="00BD6DD8"/>
  </w:style>
  <w:style w:type="character" w:customStyle="1" w:styleId="s11">
    <w:name w:val="s11"/>
    <w:basedOn w:val="a0"/>
    <w:rsid w:val="00BD6DD8"/>
  </w:style>
  <w:style w:type="character" w:customStyle="1" w:styleId="s12">
    <w:name w:val="s12"/>
    <w:basedOn w:val="a0"/>
    <w:rsid w:val="00BD6DD8"/>
  </w:style>
  <w:style w:type="character" w:customStyle="1" w:styleId="s13">
    <w:name w:val="s13"/>
    <w:basedOn w:val="a0"/>
    <w:rsid w:val="00BD6DD8"/>
  </w:style>
  <w:style w:type="character" w:customStyle="1" w:styleId="s14">
    <w:name w:val="s14"/>
    <w:basedOn w:val="a0"/>
    <w:rsid w:val="00BD6DD8"/>
  </w:style>
  <w:style w:type="character" w:customStyle="1" w:styleId="c4">
    <w:name w:val="c4"/>
    <w:basedOn w:val="a0"/>
    <w:rsid w:val="004A3F85"/>
  </w:style>
  <w:style w:type="character" w:customStyle="1" w:styleId="c7">
    <w:name w:val="c7"/>
    <w:basedOn w:val="a0"/>
    <w:rsid w:val="00AA3E87"/>
  </w:style>
  <w:style w:type="character" w:customStyle="1" w:styleId="c14">
    <w:name w:val="c14"/>
    <w:basedOn w:val="a0"/>
    <w:rsid w:val="00AA3E87"/>
  </w:style>
  <w:style w:type="character" w:customStyle="1" w:styleId="c16">
    <w:name w:val="c16"/>
    <w:basedOn w:val="a0"/>
    <w:rsid w:val="0031348E"/>
  </w:style>
  <w:style w:type="character" w:customStyle="1" w:styleId="c21">
    <w:name w:val="c21"/>
    <w:basedOn w:val="a0"/>
    <w:rsid w:val="0031348E"/>
  </w:style>
  <w:style w:type="character" w:customStyle="1" w:styleId="c19">
    <w:name w:val="c19"/>
    <w:basedOn w:val="a0"/>
    <w:rsid w:val="0031348E"/>
  </w:style>
  <w:style w:type="character" w:customStyle="1" w:styleId="art-postheadericon">
    <w:name w:val="art-postheadericon"/>
    <w:basedOn w:val="a0"/>
    <w:rsid w:val="008E73E0"/>
  </w:style>
  <w:style w:type="character" w:customStyle="1" w:styleId="art-postdateicon">
    <w:name w:val="art-postdateicon"/>
    <w:basedOn w:val="a0"/>
    <w:rsid w:val="008E73E0"/>
  </w:style>
  <w:style w:type="character" w:customStyle="1" w:styleId="12">
    <w:name w:val="Дата1"/>
    <w:basedOn w:val="a0"/>
    <w:rsid w:val="008E73E0"/>
  </w:style>
  <w:style w:type="character" w:customStyle="1" w:styleId="entry-date">
    <w:name w:val="entry-date"/>
    <w:basedOn w:val="a0"/>
    <w:rsid w:val="008E73E0"/>
  </w:style>
  <w:style w:type="character" w:customStyle="1" w:styleId="art-postauthoricon">
    <w:name w:val="art-postauthoricon"/>
    <w:basedOn w:val="a0"/>
    <w:rsid w:val="008E73E0"/>
  </w:style>
  <w:style w:type="character" w:customStyle="1" w:styleId="author">
    <w:name w:val="author"/>
    <w:basedOn w:val="a0"/>
    <w:rsid w:val="008E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800">
      <w:bodyDiv w:val="1"/>
      <w:marLeft w:val="0"/>
      <w:marRight w:val="0"/>
      <w:marTop w:val="0"/>
      <w:marBottom w:val="0"/>
      <w:divBdr>
        <w:top w:val="none" w:sz="0" w:space="0" w:color="auto"/>
        <w:left w:val="none" w:sz="0" w:space="0" w:color="auto"/>
        <w:bottom w:val="none" w:sz="0" w:space="0" w:color="auto"/>
        <w:right w:val="none" w:sz="0" w:space="0" w:color="auto"/>
      </w:divBdr>
    </w:div>
    <w:div w:id="58863603">
      <w:bodyDiv w:val="1"/>
      <w:marLeft w:val="0"/>
      <w:marRight w:val="0"/>
      <w:marTop w:val="0"/>
      <w:marBottom w:val="0"/>
      <w:divBdr>
        <w:top w:val="none" w:sz="0" w:space="0" w:color="auto"/>
        <w:left w:val="none" w:sz="0" w:space="0" w:color="auto"/>
        <w:bottom w:val="none" w:sz="0" w:space="0" w:color="auto"/>
        <w:right w:val="none" w:sz="0" w:space="0" w:color="auto"/>
      </w:divBdr>
      <w:divsChild>
        <w:div w:id="599604276">
          <w:marLeft w:val="0"/>
          <w:marRight w:val="0"/>
          <w:marTop w:val="0"/>
          <w:marBottom w:val="0"/>
          <w:divBdr>
            <w:top w:val="none" w:sz="0" w:space="0" w:color="auto"/>
            <w:left w:val="none" w:sz="0" w:space="0" w:color="auto"/>
            <w:bottom w:val="none" w:sz="0" w:space="0" w:color="auto"/>
            <w:right w:val="none" w:sz="0" w:space="0" w:color="auto"/>
          </w:divBdr>
        </w:div>
        <w:div w:id="1587033364">
          <w:marLeft w:val="0"/>
          <w:marRight w:val="0"/>
          <w:marTop w:val="0"/>
          <w:marBottom w:val="0"/>
          <w:divBdr>
            <w:top w:val="none" w:sz="0" w:space="0" w:color="auto"/>
            <w:left w:val="none" w:sz="0" w:space="0" w:color="auto"/>
            <w:bottom w:val="none" w:sz="0" w:space="0" w:color="auto"/>
            <w:right w:val="none" w:sz="0" w:space="0" w:color="auto"/>
          </w:divBdr>
          <w:divsChild>
            <w:div w:id="1007948358">
              <w:marLeft w:val="0"/>
              <w:marRight w:val="0"/>
              <w:marTop w:val="0"/>
              <w:marBottom w:val="0"/>
              <w:divBdr>
                <w:top w:val="none" w:sz="0" w:space="0" w:color="auto"/>
                <w:left w:val="none" w:sz="0" w:space="0" w:color="auto"/>
                <w:bottom w:val="none" w:sz="0" w:space="0" w:color="auto"/>
                <w:right w:val="none" w:sz="0" w:space="0" w:color="auto"/>
              </w:divBdr>
            </w:div>
            <w:div w:id="531696193">
              <w:marLeft w:val="0"/>
              <w:marRight w:val="0"/>
              <w:marTop w:val="0"/>
              <w:marBottom w:val="0"/>
              <w:divBdr>
                <w:top w:val="none" w:sz="0" w:space="0" w:color="auto"/>
                <w:left w:val="none" w:sz="0" w:space="0" w:color="auto"/>
                <w:bottom w:val="none" w:sz="0" w:space="0" w:color="auto"/>
                <w:right w:val="none" w:sz="0" w:space="0" w:color="auto"/>
              </w:divBdr>
            </w:div>
          </w:divsChild>
        </w:div>
        <w:div w:id="1419910546">
          <w:marLeft w:val="0"/>
          <w:marRight w:val="0"/>
          <w:marTop w:val="0"/>
          <w:marBottom w:val="0"/>
          <w:divBdr>
            <w:top w:val="none" w:sz="0" w:space="0" w:color="auto"/>
            <w:left w:val="none" w:sz="0" w:space="0" w:color="auto"/>
            <w:bottom w:val="none" w:sz="0" w:space="0" w:color="auto"/>
            <w:right w:val="none" w:sz="0" w:space="0" w:color="auto"/>
          </w:divBdr>
        </w:div>
      </w:divsChild>
    </w:div>
    <w:div w:id="82532049">
      <w:bodyDiv w:val="1"/>
      <w:marLeft w:val="0"/>
      <w:marRight w:val="0"/>
      <w:marTop w:val="0"/>
      <w:marBottom w:val="0"/>
      <w:divBdr>
        <w:top w:val="none" w:sz="0" w:space="0" w:color="auto"/>
        <w:left w:val="none" w:sz="0" w:space="0" w:color="auto"/>
        <w:bottom w:val="none" w:sz="0" w:space="0" w:color="auto"/>
        <w:right w:val="none" w:sz="0" w:space="0" w:color="auto"/>
      </w:divBdr>
    </w:div>
    <w:div w:id="193270536">
      <w:bodyDiv w:val="1"/>
      <w:marLeft w:val="0"/>
      <w:marRight w:val="0"/>
      <w:marTop w:val="0"/>
      <w:marBottom w:val="0"/>
      <w:divBdr>
        <w:top w:val="none" w:sz="0" w:space="0" w:color="auto"/>
        <w:left w:val="none" w:sz="0" w:space="0" w:color="auto"/>
        <w:bottom w:val="none" w:sz="0" w:space="0" w:color="auto"/>
        <w:right w:val="none" w:sz="0" w:space="0" w:color="auto"/>
      </w:divBdr>
    </w:div>
    <w:div w:id="207036639">
      <w:bodyDiv w:val="1"/>
      <w:marLeft w:val="0"/>
      <w:marRight w:val="0"/>
      <w:marTop w:val="0"/>
      <w:marBottom w:val="0"/>
      <w:divBdr>
        <w:top w:val="none" w:sz="0" w:space="0" w:color="auto"/>
        <w:left w:val="none" w:sz="0" w:space="0" w:color="auto"/>
        <w:bottom w:val="none" w:sz="0" w:space="0" w:color="auto"/>
        <w:right w:val="none" w:sz="0" w:space="0" w:color="auto"/>
      </w:divBdr>
    </w:div>
    <w:div w:id="207255748">
      <w:bodyDiv w:val="1"/>
      <w:marLeft w:val="0"/>
      <w:marRight w:val="0"/>
      <w:marTop w:val="0"/>
      <w:marBottom w:val="0"/>
      <w:divBdr>
        <w:top w:val="none" w:sz="0" w:space="0" w:color="auto"/>
        <w:left w:val="none" w:sz="0" w:space="0" w:color="auto"/>
        <w:bottom w:val="none" w:sz="0" w:space="0" w:color="auto"/>
        <w:right w:val="none" w:sz="0" w:space="0" w:color="auto"/>
      </w:divBdr>
      <w:divsChild>
        <w:div w:id="281544361">
          <w:marLeft w:val="0"/>
          <w:marRight w:val="0"/>
          <w:marTop w:val="0"/>
          <w:marBottom w:val="0"/>
          <w:divBdr>
            <w:top w:val="none" w:sz="0" w:space="0" w:color="auto"/>
            <w:left w:val="none" w:sz="0" w:space="0" w:color="auto"/>
            <w:bottom w:val="none" w:sz="0" w:space="0" w:color="auto"/>
            <w:right w:val="none" w:sz="0" w:space="0" w:color="auto"/>
          </w:divBdr>
          <w:divsChild>
            <w:div w:id="1219705427">
              <w:marLeft w:val="0"/>
              <w:marRight w:val="0"/>
              <w:marTop w:val="0"/>
              <w:marBottom w:val="0"/>
              <w:divBdr>
                <w:top w:val="none" w:sz="0" w:space="0" w:color="auto"/>
                <w:left w:val="none" w:sz="0" w:space="0" w:color="auto"/>
                <w:bottom w:val="none" w:sz="0" w:space="0" w:color="auto"/>
                <w:right w:val="none" w:sz="0" w:space="0" w:color="auto"/>
              </w:divBdr>
              <w:divsChild>
                <w:div w:id="1297175109">
                  <w:marLeft w:val="0"/>
                  <w:marRight w:val="0"/>
                  <w:marTop w:val="0"/>
                  <w:marBottom w:val="90"/>
                  <w:divBdr>
                    <w:top w:val="none" w:sz="0" w:space="0" w:color="auto"/>
                    <w:left w:val="none" w:sz="0" w:space="0" w:color="auto"/>
                    <w:bottom w:val="none" w:sz="0" w:space="0" w:color="auto"/>
                    <w:right w:val="none" w:sz="0" w:space="0" w:color="auto"/>
                  </w:divBdr>
                  <w:divsChild>
                    <w:div w:id="12976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79665">
      <w:bodyDiv w:val="1"/>
      <w:marLeft w:val="0"/>
      <w:marRight w:val="0"/>
      <w:marTop w:val="0"/>
      <w:marBottom w:val="0"/>
      <w:divBdr>
        <w:top w:val="none" w:sz="0" w:space="0" w:color="auto"/>
        <w:left w:val="none" w:sz="0" w:space="0" w:color="auto"/>
        <w:bottom w:val="none" w:sz="0" w:space="0" w:color="auto"/>
        <w:right w:val="none" w:sz="0" w:space="0" w:color="auto"/>
      </w:divBdr>
    </w:div>
    <w:div w:id="274948927">
      <w:bodyDiv w:val="1"/>
      <w:marLeft w:val="0"/>
      <w:marRight w:val="0"/>
      <w:marTop w:val="0"/>
      <w:marBottom w:val="0"/>
      <w:divBdr>
        <w:top w:val="none" w:sz="0" w:space="0" w:color="auto"/>
        <w:left w:val="none" w:sz="0" w:space="0" w:color="auto"/>
        <w:bottom w:val="none" w:sz="0" w:space="0" w:color="auto"/>
        <w:right w:val="none" w:sz="0" w:space="0" w:color="auto"/>
      </w:divBdr>
    </w:div>
    <w:div w:id="31885424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6">
          <w:marLeft w:val="0"/>
          <w:marRight w:val="0"/>
          <w:marTop w:val="75"/>
          <w:marBottom w:val="0"/>
          <w:divBdr>
            <w:top w:val="none" w:sz="0" w:space="0" w:color="auto"/>
            <w:left w:val="none" w:sz="0" w:space="0" w:color="auto"/>
            <w:bottom w:val="none" w:sz="0" w:space="0" w:color="auto"/>
            <w:right w:val="none" w:sz="0" w:space="0" w:color="auto"/>
          </w:divBdr>
        </w:div>
      </w:divsChild>
    </w:div>
    <w:div w:id="391736293">
      <w:bodyDiv w:val="1"/>
      <w:marLeft w:val="0"/>
      <w:marRight w:val="0"/>
      <w:marTop w:val="0"/>
      <w:marBottom w:val="0"/>
      <w:divBdr>
        <w:top w:val="none" w:sz="0" w:space="0" w:color="auto"/>
        <w:left w:val="none" w:sz="0" w:space="0" w:color="auto"/>
        <w:bottom w:val="none" w:sz="0" w:space="0" w:color="auto"/>
        <w:right w:val="none" w:sz="0" w:space="0" w:color="auto"/>
      </w:divBdr>
      <w:divsChild>
        <w:div w:id="1715040374">
          <w:marLeft w:val="0"/>
          <w:marRight w:val="0"/>
          <w:marTop w:val="0"/>
          <w:marBottom w:val="240"/>
          <w:divBdr>
            <w:top w:val="none" w:sz="0" w:space="0" w:color="auto"/>
            <w:left w:val="none" w:sz="0" w:space="0" w:color="auto"/>
            <w:bottom w:val="none" w:sz="0" w:space="0" w:color="auto"/>
            <w:right w:val="none" w:sz="0" w:space="0" w:color="auto"/>
          </w:divBdr>
        </w:div>
      </w:divsChild>
    </w:div>
    <w:div w:id="405492539">
      <w:bodyDiv w:val="1"/>
      <w:marLeft w:val="0"/>
      <w:marRight w:val="0"/>
      <w:marTop w:val="0"/>
      <w:marBottom w:val="0"/>
      <w:divBdr>
        <w:top w:val="none" w:sz="0" w:space="0" w:color="auto"/>
        <w:left w:val="none" w:sz="0" w:space="0" w:color="auto"/>
        <w:bottom w:val="none" w:sz="0" w:space="0" w:color="auto"/>
        <w:right w:val="none" w:sz="0" w:space="0" w:color="auto"/>
      </w:divBdr>
      <w:divsChild>
        <w:div w:id="675230157">
          <w:marLeft w:val="0"/>
          <w:marRight w:val="0"/>
          <w:marTop w:val="0"/>
          <w:marBottom w:val="0"/>
          <w:divBdr>
            <w:top w:val="none" w:sz="0" w:space="0" w:color="auto"/>
            <w:left w:val="none" w:sz="0" w:space="0" w:color="auto"/>
            <w:bottom w:val="none" w:sz="0" w:space="0" w:color="auto"/>
            <w:right w:val="none" w:sz="0" w:space="0" w:color="auto"/>
          </w:divBdr>
          <w:divsChild>
            <w:div w:id="407920945">
              <w:marLeft w:val="0"/>
              <w:marRight w:val="30"/>
              <w:marTop w:val="0"/>
              <w:marBottom w:val="150"/>
              <w:divBdr>
                <w:top w:val="none" w:sz="0" w:space="0" w:color="auto"/>
                <w:left w:val="none" w:sz="0" w:space="0" w:color="auto"/>
                <w:bottom w:val="none" w:sz="0" w:space="0" w:color="auto"/>
                <w:right w:val="none" w:sz="0" w:space="0" w:color="auto"/>
              </w:divBdr>
              <w:divsChild>
                <w:div w:id="540630075">
                  <w:marLeft w:val="0"/>
                  <w:marRight w:val="75"/>
                  <w:marTop w:val="0"/>
                  <w:marBottom w:val="60"/>
                  <w:divBdr>
                    <w:top w:val="none" w:sz="0" w:space="0" w:color="auto"/>
                    <w:left w:val="none" w:sz="0" w:space="0" w:color="auto"/>
                    <w:bottom w:val="none" w:sz="0" w:space="0" w:color="auto"/>
                    <w:right w:val="none" w:sz="0" w:space="0" w:color="auto"/>
                  </w:divBdr>
                </w:div>
                <w:div w:id="1297028081">
                  <w:marLeft w:val="0"/>
                  <w:marRight w:val="30"/>
                  <w:marTop w:val="0"/>
                  <w:marBottom w:val="150"/>
                  <w:divBdr>
                    <w:top w:val="none" w:sz="0" w:space="0" w:color="auto"/>
                    <w:left w:val="none" w:sz="0" w:space="0" w:color="auto"/>
                    <w:bottom w:val="none" w:sz="0" w:space="0" w:color="auto"/>
                    <w:right w:val="none" w:sz="0" w:space="0" w:color="auto"/>
                  </w:divBdr>
                  <w:divsChild>
                    <w:div w:id="2040809883">
                      <w:marLeft w:val="0"/>
                      <w:marRight w:val="75"/>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21297007">
      <w:bodyDiv w:val="1"/>
      <w:marLeft w:val="0"/>
      <w:marRight w:val="0"/>
      <w:marTop w:val="0"/>
      <w:marBottom w:val="0"/>
      <w:divBdr>
        <w:top w:val="none" w:sz="0" w:space="0" w:color="auto"/>
        <w:left w:val="none" w:sz="0" w:space="0" w:color="auto"/>
        <w:bottom w:val="none" w:sz="0" w:space="0" w:color="auto"/>
        <w:right w:val="none" w:sz="0" w:space="0" w:color="auto"/>
      </w:divBdr>
    </w:div>
    <w:div w:id="455685894">
      <w:bodyDiv w:val="1"/>
      <w:marLeft w:val="0"/>
      <w:marRight w:val="0"/>
      <w:marTop w:val="0"/>
      <w:marBottom w:val="0"/>
      <w:divBdr>
        <w:top w:val="none" w:sz="0" w:space="0" w:color="auto"/>
        <w:left w:val="none" w:sz="0" w:space="0" w:color="auto"/>
        <w:bottom w:val="none" w:sz="0" w:space="0" w:color="auto"/>
        <w:right w:val="none" w:sz="0" w:space="0" w:color="auto"/>
      </w:divBdr>
    </w:div>
    <w:div w:id="475226638">
      <w:bodyDiv w:val="1"/>
      <w:marLeft w:val="0"/>
      <w:marRight w:val="0"/>
      <w:marTop w:val="0"/>
      <w:marBottom w:val="0"/>
      <w:divBdr>
        <w:top w:val="none" w:sz="0" w:space="0" w:color="auto"/>
        <w:left w:val="none" w:sz="0" w:space="0" w:color="auto"/>
        <w:bottom w:val="none" w:sz="0" w:space="0" w:color="auto"/>
        <w:right w:val="none" w:sz="0" w:space="0" w:color="auto"/>
      </w:divBdr>
    </w:div>
    <w:div w:id="483811927">
      <w:bodyDiv w:val="1"/>
      <w:marLeft w:val="0"/>
      <w:marRight w:val="0"/>
      <w:marTop w:val="0"/>
      <w:marBottom w:val="0"/>
      <w:divBdr>
        <w:top w:val="none" w:sz="0" w:space="0" w:color="auto"/>
        <w:left w:val="none" w:sz="0" w:space="0" w:color="auto"/>
        <w:bottom w:val="none" w:sz="0" w:space="0" w:color="auto"/>
        <w:right w:val="none" w:sz="0" w:space="0" w:color="auto"/>
      </w:divBdr>
    </w:div>
    <w:div w:id="484401019">
      <w:bodyDiv w:val="1"/>
      <w:marLeft w:val="0"/>
      <w:marRight w:val="0"/>
      <w:marTop w:val="0"/>
      <w:marBottom w:val="0"/>
      <w:divBdr>
        <w:top w:val="none" w:sz="0" w:space="0" w:color="auto"/>
        <w:left w:val="none" w:sz="0" w:space="0" w:color="auto"/>
        <w:bottom w:val="none" w:sz="0" w:space="0" w:color="auto"/>
        <w:right w:val="none" w:sz="0" w:space="0" w:color="auto"/>
      </w:divBdr>
    </w:div>
    <w:div w:id="582641182">
      <w:bodyDiv w:val="1"/>
      <w:marLeft w:val="0"/>
      <w:marRight w:val="0"/>
      <w:marTop w:val="0"/>
      <w:marBottom w:val="0"/>
      <w:divBdr>
        <w:top w:val="none" w:sz="0" w:space="0" w:color="auto"/>
        <w:left w:val="none" w:sz="0" w:space="0" w:color="auto"/>
        <w:bottom w:val="none" w:sz="0" w:space="0" w:color="auto"/>
        <w:right w:val="none" w:sz="0" w:space="0" w:color="auto"/>
      </w:divBdr>
    </w:div>
    <w:div w:id="689723570">
      <w:bodyDiv w:val="1"/>
      <w:marLeft w:val="0"/>
      <w:marRight w:val="0"/>
      <w:marTop w:val="0"/>
      <w:marBottom w:val="0"/>
      <w:divBdr>
        <w:top w:val="none" w:sz="0" w:space="0" w:color="auto"/>
        <w:left w:val="none" w:sz="0" w:space="0" w:color="auto"/>
        <w:bottom w:val="none" w:sz="0" w:space="0" w:color="auto"/>
        <w:right w:val="none" w:sz="0" w:space="0" w:color="auto"/>
      </w:divBdr>
    </w:div>
    <w:div w:id="737485475">
      <w:bodyDiv w:val="1"/>
      <w:marLeft w:val="0"/>
      <w:marRight w:val="0"/>
      <w:marTop w:val="0"/>
      <w:marBottom w:val="0"/>
      <w:divBdr>
        <w:top w:val="none" w:sz="0" w:space="0" w:color="auto"/>
        <w:left w:val="none" w:sz="0" w:space="0" w:color="auto"/>
        <w:bottom w:val="none" w:sz="0" w:space="0" w:color="auto"/>
        <w:right w:val="none" w:sz="0" w:space="0" w:color="auto"/>
      </w:divBdr>
    </w:div>
    <w:div w:id="763723134">
      <w:bodyDiv w:val="1"/>
      <w:marLeft w:val="0"/>
      <w:marRight w:val="0"/>
      <w:marTop w:val="0"/>
      <w:marBottom w:val="0"/>
      <w:divBdr>
        <w:top w:val="none" w:sz="0" w:space="0" w:color="auto"/>
        <w:left w:val="none" w:sz="0" w:space="0" w:color="auto"/>
        <w:bottom w:val="none" w:sz="0" w:space="0" w:color="auto"/>
        <w:right w:val="none" w:sz="0" w:space="0" w:color="auto"/>
      </w:divBdr>
    </w:div>
    <w:div w:id="769665785">
      <w:bodyDiv w:val="1"/>
      <w:marLeft w:val="0"/>
      <w:marRight w:val="0"/>
      <w:marTop w:val="0"/>
      <w:marBottom w:val="0"/>
      <w:divBdr>
        <w:top w:val="none" w:sz="0" w:space="0" w:color="auto"/>
        <w:left w:val="none" w:sz="0" w:space="0" w:color="auto"/>
        <w:bottom w:val="none" w:sz="0" w:space="0" w:color="auto"/>
        <w:right w:val="none" w:sz="0" w:space="0" w:color="auto"/>
      </w:divBdr>
    </w:div>
    <w:div w:id="783378981">
      <w:bodyDiv w:val="1"/>
      <w:marLeft w:val="0"/>
      <w:marRight w:val="0"/>
      <w:marTop w:val="0"/>
      <w:marBottom w:val="0"/>
      <w:divBdr>
        <w:top w:val="none" w:sz="0" w:space="0" w:color="auto"/>
        <w:left w:val="none" w:sz="0" w:space="0" w:color="auto"/>
        <w:bottom w:val="none" w:sz="0" w:space="0" w:color="auto"/>
        <w:right w:val="none" w:sz="0" w:space="0" w:color="auto"/>
      </w:divBdr>
    </w:div>
    <w:div w:id="836773250">
      <w:bodyDiv w:val="1"/>
      <w:marLeft w:val="0"/>
      <w:marRight w:val="0"/>
      <w:marTop w:val="0"/>
      <w:marBottom w:val="0"/>
      <w:divBdr>
        <w:top w:val="none" w:sz="0" w:space="0" w:color="auto"/>
        <w:left w:val="none" w:sz="0" w:space="0" w:color="auto"/>
        <w:bottom w:val="none" w:sz="0" w:space="0" w:color="auto"/>
        <w:right w:val="none" w:sz="0" w:space="0" w:color="auto"/>
      </w:divBdr>
    </w:div>
    <w:div w:id="845480223">
      <w:bodyDiv w:val="1"/>
      <w:marLeft w:val="0"/>
      <w:marRight w:val="0"/>
      <w:marTop w:val="0"/>
      <w:marBottom w:val="0"/>
      <w:divBdr>
        <w:top w:val="none" w:sz="0" w:space="0" w:color="auto"/>
        <w:left w:val="none" w:sz="0" w:space="0" w:color="auto"/>
        <w:bottom w:val="none" w:sz="0" w:space="0" w:color="auto"/>
        <w:right w:val="none" w:sz="0" w:space="0" w:color="auto"/>
      </w:divBdr>
    </w:div>
    <w:div w:id="880172125">
      <w:bodyDiv w:val="1"/>
      <w:marLeft w:val="0"/>
      <w:marRight w:val="0"/>
      <w:marTop w:val="0"/>
      <w:marBottom w:val="0"/>
      <w:divBdr>
        <w:top w:val="none" w:sz="0" w:space="0" w:color="auto"/>
        <w:left w:val="none" w:sz="0" w:space="0" w:color="auto"/>
        <w:bottom w:val="none" w:sz="0" w:space="0" w:color="auto"/>
        <w:right w:val="none" w:sz="0" w:space="0" w:color="auto"/>
      </w:divBdr>
    </w:div>
    <w:div w:id="885144133">
      <w:bodyDiv w:val="1"/>
      <w:marLeft w:val="0"/>
      <w:marRight w:val="0"/>
      <w:marTop w:val="0"/>
      <w:marBottom w:val="0"/>
      <w:divBdr>
        <w:top w:val="none" w:sz="0" w:space="0" w:color="auto"/>
        <w:left w:val="none" w:sz="0" w:space="0" w:color="auto"/>
        <w:bottom w:val="none" w:sz="0" w:space="0" w:color="auto"/>
        <w:right w:val="none" w:sz="0" w:space="0" w:color="auto"/>
      </w:divBdr>
    </w:div>
    <w:div w:id="894196541">
      <w:bodyDiv w:val="1"/>
      <w:marLeft w:val="0"/>
      <w:marRight w:val="0"/>
      <w:marTop w:val="0"/>
      <w:marBottom w:val="0"/>
      <w:divBdr>
        <w:top w:val="none" w:sz="0" w:space="0" w:color="auto"/>
        <w:left w:val="none" w:sz="0" w:space="0" w:color="auto"/>
        <w:bottom w:val="none" w:sz="0" w:space="0" w:color="auto"/>
        <w:right w:val="none" w:sz="0" w:space="0" w:color="auto"/>
      </w:divBdr>
    </w:div>
    <w:div w:id="924998110">
      <w:bodyDiv w:val="1"/>
      <w:marLeft w:val="0"/>
      <w:marRight w:val="0"/>
      <w:marTop w:val="0"/>
      <w:marBottom w:val="0"/>
      <w:divBdr>
        <w:top w:val="none" w:sz="0" w:space="0" w:color="auto"/>
        <w:left w:val="none" w:sz="0" w:space="0" w:color="auto"/>
        <w:bottom w:val="none" w:sz="0" w:space="0" w:color="auto"/>
        <w:right w:val="none" w:sz="0" w:space="0" w:color="auto"/>
      </w:divBdr>
    </w:div>
    <w:div w:id="939678818">
      <w:bodyDiv w:val="1"/>
      <w:marLeft w:val="0"/>
      <w:marRight w:val="0"/>
      <w:marTop w:val="0"/>
      <w:marBottom w:val="0"/>
      <w:divBdr>
        <w:top w:val="none" w:sz="0" w:space="0" w:color="auto"/>
        <w:left w:val="none" w:sz="0" w:space="0" w:color="auto"/>
        <w:bottom w:val="none" w:sz="0" w:space="0" w:color="auto"/>
        <w:right w:val="none" w:sz="0" w:space="0" w:color="auto"/>
      </w:divBdr>
    </w:div>
    <w:div w:id="956643056">
      <w:bodyDiv w:val="1"/>
      <w:marLeft w:val="0"/>
      <w:marRight w:val="0"/>
      <w:marTop w:val="0"/>
      <w:marBottom w:val="0"/>
      <w:divBdr>
        <w:top w:val="none" w:sz="0" w:space="0" w:color="auto"/>
        <w:left w:val="none" w:sz="0" w:space="0" w:color="auto"/>
        <w:bottom w:val="none" w:sz="0" w:space="0" w:color="auto"/>
        <w:right w:val="none" w:sz="0" w:space="0" w:color="auto"/>
      </w:divBdr>
    </w:div>
    <w:div w:id="965504156">
      <w:bodyDiv w:val="1"/>
      <w:marLeft w:val="0"/>
      <w:marRight w:val="0"/>
      <w:marTop w:val="0"/>
      <w:marBottom w:val="0"/>
      <w:divBdr>
        <w:top w:val="none" w:sz="0" w:space="0" w:color="auto"/>
        <w:left w:val="none" w:sz="0" w:space="0" w:color="auto"/>
        <w:bottom w:val="none" w:sz="0" w:space="0" w:color="auto"/>
        <w:right w:val="none" w:sz="0" w:space="0" w:color="auto"/>
      </w:divBdr>
    </w:div>
    <w:div w:id="994190037">
      <w:bodyDiv w:val="1"/>
      <w:marLeft w:val="0"/>
      <w:marRight w:val="0"/>
      <w:marTop w:val="0"/>
      <w:marBottom w:val="0"/>
      <w:divBdr>
        <w:top w:val="none" w:sz="0" w:space="0" w:color="auto"/>
        <w:left w:val="none" w:sz="0" w:space="0" w:color="auto"/>
        <w:bottom w:val="none" w:sz="0" w:space="0" w:color="auto"/>
        <w:right w:val="none" w:sz="0" w:space="0" w:color="auto"/>
      </w:divBdr>
      <w:divsChild>
        <w:div w:id="1274436776">
          <w:marLeft w:val="0"/>
          <w:marRight w:val="0"/>
          <w:marTop w:val="0"/>
          <w:marBottom w:val="0"/>
          <w:divBdr>
            <w:top w:val="none" w:sz="0" w:space="0" w:color="auto"/>
            <w:left w:val="none" w:sz="0" w:space="0" w:color="auto"/>
            <w:bottom w:val="none" w:sz="0" w:space="0" w:color="auto"/>
            <w:right w:val="none" w:sz="0" w:space="0" w:color="auto"/>
          </w:divBdr>
        </w:div>
      </w:divsChild>
    </w:div>
    <w:div w:id="1001276755">
      <w:bodyDiv w:val="1"/>
      <w:marLeft w:val="0"/>
      <w:marRight w:val="0"/>
      <w:marTop w:val="0"/>
      <w:marBottom w:val="0"/>
      <w:divBdr>
        <w:top w:val="none" w:sz="0" w:space="0" w:color="auto"/>
        <w:left w:val="none" w:sz="0" w:space="0" w:color="auto"/>
        <w:bottom w:val="none" w:sz="0" w:space="0" w:color="auto"/>
        <w:right w:val="none" w:sz="0" w:space="0" w:color="auto"/>
      </w:divBdr>
    </w:div>
    <w:div w:id="1089691490">
      <w:bodyDiv w:val="1"/>
      <w:marLeft w:val="0"/>
      <w:marRight w:val="0"/>
      <w:marTop w:val="0"/>
      <w:marBottom w:val="0"/>
      <w:divBdr>
        <w:top w:val="none" w:sz="0" w:space="0" w:color="auto"/>
        <w:left w:val="none" w:sz="0" w:space="0" w:color="auto"/>
        <w:bottom w:val="none" w:sz="0" w:space="0" w:color="auto"/>
        <w:right w:val="none" w:sz="0" w:space="0" w:color="auto"/>
      </w:divBdr>
    </w:div>
    <w:div w:id="1100177648">
      <w:bodyDiv w:val="1"/>
      <w:marLeft w:val="0"/>
      <w:marRight w:val="0"/>
      <w:marTop w:val="0"/>
      <w:marBottom w:val="0"/>
      <w:divBdr>
        <w:top w:val="none" w:sz="0" w:space="0" w:color="auto"/>
        <w:left w:val="none" w:sz="0" w:space="0" w:color="auto"/>
        <w:bottom w:val="none" w:sz="0" w:space="0" w:color="auto"/>
        <w:right w:val="none" w:sz="0" w:space="0" w:color="auto"/>
      </w:divBdr>
    </w:div>
    <w:div w:id="1118835684">
      <w:bodyDiv w:val="1"/>
      <w:marLeft w:val="0"/>
      <w:marRight w:val="0"/>
      <w:marTop w:val="0"/>
      <w:marBottom w:val="0"/>
      <w:divBdr>
        <w:top w:val="none" w:sz="0" w:space="0" w:color="auto"/>
        <w:left w:val="none" w:sz="0" w:space="0" w:color="auto"/>
        <w:bottom w:val="none" w:sz="0" w:space="0" w:color="auto"/>
        <w:right w:val="none" w:sz="0" w:space="0" w:color="auto"/>
      </w:divBdr>
      <w:divsChild>
        <w:div w:id="1086223817">
          <w:marLeft w:val="0"/>
          <w:marRight w:val="0"/>
          <w:marTop w:val="0"/>
          <w:marBottom w:val="0"/>
          <w:divBdr>
            <w:top w:val="none" w:sz="0" w:space="0" w:color="auto"/>
            <w:left w:val="none" w:sz="0" w:space="0" w:color="auto"/>
            <w:bottom w:val="none" w:sz="0" w:space="0" w:color="auto"/>
            <w:right w:val="none" w:sz="0" w:space="0" w:color="auto"/>
          </w:divBdr>
          <w:divsChild>
            <w:div w:id="507984661">
              <w:marLeft w:val="0"/>
              <w:marRight w:val="0"/>
              <w:marTop w:val="0"/>
              <w:marBottom w:val="0"/>
              <w:divBdr>
                <w:top w:val="none" w:sz="0" w:space="0" w:color="auto"/>
                <w:left w:val="none" w:sz="0" w:space="0" w:color="auto"/>
                <w:bottom w:val="none" w:sz="0" w:space="0" w:color="auto"/>
                <w:right w:val="none" w:sz="0" w:space="0" w:color="auto"/>
              </w:divBdr>
              <w:divsChild>
                <w:div w:id="18493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3151">
      <w:bodyDiv w:val="1"/>
      <w:marLeft w:val="0"/>
      <w:marRight w:val="0"/>
      <w:marTop w:val="0"/>
      <w:marBottom w:val="0"/>
      <w:divBdr>
        <w:top w:val="none" w:sz="0" w:space="0" w:color="auto"/>
        <w:left w:val="none" w:sz="0" w:space="0" w:color="auto"/>
        <w:bottom w:val="none" w:sz="0" w:space="0" w:color="auto"/>
        <w:right w:val="none" w:sz="0" w:space="0" w:color="auto"/>
      </w:divBdr>
    </w:div>
    <w:div w:id="1234853166">
      <w:bodyDiv w:val="1"/>
      <w:marLeft w:val="0"/>
      <w:marRight w:val="0"/>
      <w:marTop w:val="0"/>
      <w:marBottom w:val="0"/>
      <w:divBdr>
        <w:top w:val="none" w:sz="0" w:space="0" w:color="auto"/>
        <w:left w:val="none" w:sz="0" w:space="0" w:color="auto"/>
        <w:bottom w:val="none" w:sz="0" w:space="0" w:color="auto"/>
        <w:right w:val="none" w:sz="0" w:space="0" w:color="auto"/>
      </w:divBdr>
    </w:div>
    <w:div w:id="1243414677">
      <w:bodyDiv w:val="1"/>
      <w:marLeft w:val="0"/>
      <w:marRight w:val="0"/>
      <w:marTop w:val="0"/>
      <w:marBottom w:val="0"/>
      <w:divBdr>
        <w:top w:val="none" w:sz="0" w:space="0" w:color="auto"/>
        <w:left w:val="none" w:sz="0" w:space="0" w:color="auto"/>
        <w:bottom w:val="none" w:sz="0" w:space="0" w:color="auto"/>
        <w:right w:val="none" w:sz="0" w:space="0" w:color="auto"/>
      </w:divBdr>
      <w:divsChild>
        <w:div w:id="1084571618">
          <w:marLeft w:val="0"/>
          <w:marRight w:val="0"/>
          <w:marTop w:val="0"/>
          <w:marBottom w:val="0"/>
          <w:divBdr>
            <w:top w:val="none" w:sz="0" w:space="0" w:color="auto"/>
            <w:left w:val="none" w:sz="0" w:space="0" w:color="auto"/>
            <w:bottom w:val="none" w:sz="0" w:space="0" w:color="auto"/>
            <w:right w:val="none" w:sz="0" w:space="0" w:color="auto"/>
          </w:divBdr>
        </w:div>
      </w:divsChild>
    </w:div>
    <w:div w:id="1298798156">
      <w:bodyDiv w:val="1"/>
      <w:marLeft w:val="0"/>
      <w:marRight w:val="0"/>
      <w:marTop w:val="0"/>
      <w:marBottom w:val="0"/>
      <w:divBdr>
        <w:top w:val="none" w:sz="0" w:space="0" w:color="auto"/>
        <w:left w:val="none" w:sz="0" w:space="0" w:color="auto"/>
        <w:bottom w:val="none" w:sz="0" w:space="0" w:color="auto"/>
        <w:right w:val="none" w:sz="0" w:space="0" w:color="auto"/>
      </w:divBdr>
    </w:div>
    <w:div w:id="1307854543">
      <w:bodyDiv w:val="1"/>
      <w:marLeft w:val="0"/>
      <w:marRight w:val="0"/>
      <w:marTop w:val="0"/>
      <w:marBottom w:val="0"/>
      <w:divBdr>
        <w:top w:val="none" w:sz="0" w:space="0" w:color="auto"/>
        <w:left w:val="none" w:sz="0" w:space="0" w:color="auto"/>
        <w:bottom w:val="none" w:sz="0" w:space="0" w:color="auto"/>
        <w:right w:val="none" w:sz="0" w:space="0" w:color="auto"/>
      </w:divBdr>
    </w:div>
    <w:div w:id="1328747738">
      <w:bodyDiv w:val="1"/>
      <w:marLeft w:val="0"/>
      <w:marRight w:val="0"/>
      <w:marTop w:val="0"/>
      <w:marBottom w:val="0"/>
      <w:divBdr>
        <w:top w:val="none" w:sz="0" w:space="0" w:color="auto"/>
        <w:left w:val="none" w:sz="0" w:space="0" w:color="auto"/>
        <w:bottom w:val="none" w:sz="0" w:space="0" w:color="auto"/>
        <w:right w:val="none" w:sz="0" w:space="0" w:color="auto"/>
      </w:divBdr>
    </w:div>
    <w:div w:id="1352754637">
      <w:bodyDiv w:val="1"/>
      <w:marLeft w:val="0"/>
      <w:marRight w:val="0"/>
      <w:marTop w:val="0"/>
      <w:marBottom w:val="0"/>
      <w:divBdr>
        <w:top w:val="none" w:sz="0" w:space="0" w:color="auto"/>
        <w:left w:val="none" w:sz="0" w:space="0" w:color="auto"/>
        <w:bottom w:val="none" w:sz="0" w:space="0" w:color="auto"/>
        <w:right w:val="none" w:sz="0" w:space="0" w:color="auto"/>
      </w:divBdr>
    </w:div>
    <w:div w:id="1362245116">
      <w:bodyDiv w:val="1"/>
      <w:marLeft w:val="0"/>
      <w:marRight w:val="0"/>
      <w:marTop w:val="0"/>
      <w:marBottom w:val="0"/>
      <w:divBdr>
        <w:top w:val="none" w:sz="0" w:space="0" w:color="auto"/>
        <w:left w:val="none" w:sz="0" w:space="0" w:color="auto"/>
        <w:bottom w:val="none" w:sz="0" w:space="0" w:color="auto"/>
        <w:right w:val="none" w:sz="0" w:space="0" w:color="auto"/>
      </w:divBdr>
      <w:divsChild>
        <w:div w:id="1341078590">
          <w:marLeft w:val="0"/>
          <w:marRight w:val="0"/>
          <w:marTop w:val="0"/>
          <w:marBottom w:val="0"/>
          <w:divBdr>
            <w:top w:val="none" w:sz="0" w:space="0" w:color="auto"/>
            <w:left w:val="none" w:sz="0" w:space="0" w:color="auto"/>
            <w:bottom w:val="none" w:sz="0" w:space="0" w:color="auto"/>
            <w:right w:val="none" w:sz="0" w:space="0" w:color="auto"/>
          </w:divBdr>
        </w:div>
      </w:divsChild>
    </w:div>
    <w:div w:id="1444495704">
      <w:bodyDiv w:val="1"/>
      <w:marLeft w:val="0"/>
      <w:marRight w:val="0"/>
      <w:marTop w:val="0"/>
      <w:marBottom w:val="0"/>
      <w:divBdr>
        <w:top w:val="none" w:sz="0" w:space="0" w:color="auto"/>
        <w:left w:val="none" w:sz="0" w:space="0" w:color="auto"/>
        <w:bottom w:val="none" w:sz="0" w:space="0" w:color="auto"/>
        <w:right w:val="none" w:sz="0" w:space="0" w:color="auto"/>
      </w:divBdr>
    </w:div>
    <w:div w:id="1478035421">
      <w:bodyDiv w:val="1"/>
      <w:marLeft w:val="0"/>
      <w:marRight w:val="0"/>
      <w:marTop w:val="0"/>
      <w:marBottom w:val="0"/>
      <w:divBdr>
        <w:top w:val="none" w:sz="0" w:space="0" w:color="auto"/>
        <w:left w:val="none" w:sz="0" w:space="0" w:color="auto"/>
        <w:bottom w:val="none" w:sz="0" w:space="0" w:color="auto"/>
        <w:right w:val="none" w:sz="0" w:space="0" w:color="auto"/>
      </w:divBdr>
    </w:div>
    <w:div w:id="1490051868">
      <w:bodyDiv w:val="1"/>
      <w:marLeft w:val="0"/>
      <w:marRight w:val="0"/>
      <w:marTop w:val="0"/>
      <w:marBottom w:val="0"/>
      <w:divBdr>
        <w:top w:val="none" w:sz="0" w:space="0" w:color="auto"/>
        <w:left w:val="none" w:sz="0" w:space="0" w:color="auto"/>
        <w:bottom w:val="none" w:sz="0" w:space="0" w:color="auto"/>
        <w:right w:val="none" w:sz="0" w:space="0" w:color="auto"/>
      </w:divBdr>
    </w:div>
    <w:div w:id="1490441204">
      <w:bodyDiv w:val="1"/>
      <w:marLeft w:val="0"/>
      <w:marRight w:val="0"/>
      <w:marTop w:val="0"/>
      <w:marBottom w:val="0"/>
      <w:divBdr>
        <w:top w:val="none" w:sz="0" w:space="0" w:color="auto"/>
        <w:left w:val="none" w:sz="0" w:space="0" w:color="auto"/>
        <w:bottom w:val="none" w:sz="0" w:space="0" w:color="auto"/>
        <w:right w:val="none" w:sz="0" w:space="0" w:color="auto"/>
      </w:divBdr>
      <w:divsChild>
        <w:div w:id="1574850740">
          <w:marLeft w:val="0"/>
          <w:marRight w:val="0"/>
          <w:marTop w:val="0"/>
          <w:marBottom w:val="450"/>
          <w:divBdr>
            <w:top w:val="none" w:sz="0" w:space="0" w:color="auto"/>
            <w:left w:val="none" w:sz="0" w:space="0" w:color="auto"/>
            <w:bottom w:val="none" w:sz="0" w:space="0" w:color="auto"/>
            <w:right w:val="none" w:sz="0" w:space="0" w:color="auto"/>
          </w:divBdr>
        </w:div>
        <w:div w:id="799423494">
          <w:marLeft w:val="0"/>
          <w:marRight w:val="0"/>
          <w:marTop w:val="0"/>
          <w:marBottom w:val="0"/>
          <w:divBdr>
            <w:top w:val="none" w:sz="0" w:space="0" w:color="auto"/>
            <w:left w:val="none" w:sz="0" w:space="0" w:color="auto"/>
            <w:bottom w:val="none" w:sz="0" w:space="0" w:color="auto"/>
            <w:right w:val="none" w:sz="0" w:space="0" w:color="auto"/>
          </w:divBdr>
        </w:div>
      </w:divsChild>
    </w:div>
    <w:div w:id="1510365704">
      <w:bodyDiv w:val="1"/>
      <w:marLeft w:val="0"/>
      <w:marRight w:val="0"/>
      <w:marTop w:val="0"/>
      <w:marBottom w:val="0"/>
      <w:divBdr>
        <w:top w:val="none" w:sz="0" w:space="0" w:color="auto"/>
        <w:left w:val="none" w:sz="0" w:space="0" w:color="auto"/>
        <w:bottom w:val="none" w:sz="0" w:space="0" w:color="auto"/>
        <w:right w:val="none" w:sz="0" w:space="0" w:color="auto"/>
      </w:divBdr>
    </w:div>
    <w:div w:id="1524829606">
      <w:bodyDiv w:val="1"/>
      <w:marLeft w:val="0"/>
      <w:marRight w:val="0"/>
      <w:marTop w:val="0"/>
      <w:marBottom w:val="0"/>
      <w:divBdr>
        <w:top w:val="none" w:sz="0" w:space="0" w:color="auto"/>
        <w:left w:val="none" w:sz="0" w:space="0" w:color="auto"/>
        <w:bottom w:val="none" w:sz="0" w:space="0" w:color="auto"/>
        <w:right w:val="none" w:sz="0" w:space="0" w:color="auto"/>
      </w:divBdr>
    </w:div>
    <w:div w:id="1539469132">
      <w:bodyDiv w:val="1"/>
      <w:marLeft w:val="0"/>
      <w:marRight w:val="0"/>
      <w:marTop w:val="0"/>
      <w:marBottom w:val="0"/>
      <w:divBdr>
        <w:top w:val="none" w:sz="0" w:space="0" w:color="auto"/>
        <w:left w:val="none" w:sz="0" w:space="0" w:color="auto"/>
        <w:bottom w:val="none" w:sz="0" w:space="0" w:color="auto"/>
        <w:right w:val="none" w:sz="0" w:space="0" w:color="auto"/>
      </w:divBdr>
    </w:div>
    <w:div w:id="1545482550">
      <w:bodyDiv w:val="1"/>
      <w:marLeft w:val="0"/>
      <w:marRight w:val="0"/>
      <w:marTop w:val="0"/>
      <w:marBottom w:val="0"/>
      <w:divBdr>
        <w:top w:val="none" w:sz="0" w:space="0" w:color="auto"/>
        <w:left w:val="none" w:sz="0" w:space="0" w:color="auto"/>
        <w:bottom w:val="none" w:sz="0" w:space="0" w:color="auto"/>
        <w:right w:val="none" w:sz="0" w:space="0" w:color="auto"/>
      </w:divBdr>
    </w:div>
    <w:div w:id="1547794953">
      <w:bodyDiv w:val="1"/>
      <w:marLeft w:val="0"/>
      <w:marRight w:val="0"/>
      <w:marTop w:val="0"/>
      <w:marBottom w:val="0"/>
      <w:divBdr>
        <w:top w:val="none" w:sz="0" w:space="0" w:color="auto"/>
        <w:left w:val="none" w:sz="0" w:space="0" w:color="auto"/>
        <w:bottom w:val="none" w:sz="0" w:space="0" w:color="auto"/>
        <w:right w:val="none" w:sz="0" w:space="0" w:color="auto"/>
      </w:divBdr>
    </w:div>
    <w:div w:id="1624847115">
      <w:bodyDiv w:val="1"/>
      <w:marLeft w:val="0"/>
      <w:marRight w:val="0"/>
      <w:marTop w:val="0"/>
      <w:marBottom w:val="0"/>
      <w:divBdr>
        <w:top w:val="none" w:sz="0" w:space="0" w:color="auto"/>
        <w:left w:val="none" w:sz="0" w:space="0" w:color="auto"/>
        <w:bottom w:val="none" w:sz="0" w:space="0" w:color="auto"/>
        <w:right w:val="none" w:sz="0" w:space="0" w:color="auto"/>
      </w:divBdr>
      <w:divsChild>
        <w:div w:id="755714930">
          <w:marLeft w:val="-225"/>
          <w:marRight w:val="-225"/>
          <w:marTop w:val="0"/>
          <w:marBottom w:val="0"/>
          <w:divBdr>
            <w:top w:val="none" w:sz="0" w:space="0" w:color="auto"/>
            <w:left w:val="none" w:sz="0" w:space="0" w:color="auto"/>
            <w:bottom w:val="none" w:sz="0" w:space="0" w:color="auto"/>
            <w:right w:val="none" w:sz="0" w:space="0" w:color="auto"/>
          </w:divBdr>
          <w:divsChild>
            <w:div w:id="463238490">
              <w:marLeft w:val="0"/>
              <w:marRight w:val="0"/>
              <w:marTop w:val="0"/>
              <w:marBottom w:val="0"/>
              <w:divBdr>
                <w:top w:val="none" w:sz="0" w:space="0" w:color="auto"/>
                <w:left w:val="none" w:sz="0" w:space="0" w:color="auto"/>
                <w:bottom w:val="none" w:sz="0" w:space="0" w:color="auto"/>
                <w:right w:val="none" w:sz="0" w:space="0" w:color="auto"/>
              </w:divBdr>
              <w:divsChild>
                <w:div w:id="136872218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629125959">
      <w:bodyDiv w:val="1"/>
      <w:marLeft w:val="0"/>
      <w:marRight w:val="0"/>
      <w:marTop w:val="0"/>
      <w:marBottom w:val="0"/>
      <w:divBdr>
        <w:top w:val="none" w:sz="0" w:space="0" w:color="auto"/>
        <w:left w:val="none" w:sz="0" w:space="0" w:color="auto"/>
        <w:bottom w:val="none" w:sz="0" w:space="0" w:color="auto"/>
        <w:right w:val="none" w:sz="0" w:space="0" w:color="auto"/>
      </w:divBdr>
    </w:div>
    <w:div w:id="1722827243">
      <w:bodyDiv w:val="1"/>
      <w:marLeft w:val="0"/>
      <w:marRight w:val="0"/>
      <w:marTop w:val="0"/>
      <w:marBottom w:val="0"/>
      <w:divBdr>
        <w:top w:val="none" w:sz="0" w:space="0" w:color="auto"/>
        <w:left w:val="none" w:sz="0" w:space="0" w:color="auto"/>
        <w:bottom w:val="none" w:sz="0" w:space="0" w:color="auto"/>
        <w:right w:val="none" w:sz="0" w:space="0" w:color="auto"/>
      </w:divBdr>
    </w:div>
    <w:div w:id="1789659338">
      <w:bodyDiv w:val="1"/>
      <w:marLeft w:val="0"/>
      <w:marRight w:val="0"/>
      <w:marTop w:val="0"/>
      <w:marBottom w:val="0"/>
      <w:divBdr>
        <w:top w:val="none" w:sz="0" w:space="0" w:color="auto"/>
        <w:left w:val="none" w:sz="0" w:space="0" w:color="auto"/>
        <w:bottom w:val="none" w:sz="0" w:space="0" w:color="auto"/>
        <w:right w:val="none" w:sz="0" w:space="0" w:color="auto"/>
      </w:divBdr>
    </w:div>
    <w:div w:id="1796217656">
      <w:bodyDiv w:val="1"/>
      <w:marLeft w:val="0"/>
      <w:marRight w:val="0"/>
      <w:marTop w:val="0"/>
      <w:marBottom w:val="0"/>
      <w:divBdr>
        <w:top w:val="none" w:sz="0" w:space="0" w:color="auto"/>
        <w:left w:val="none" w:sz="0" w:space="0" w:color="auto"/>
        <w:bottom w:val="none" w:sz="0" w:space="0" w:color="auto"/>
        <w:right w:val="none" w:sz="0" w:space="0" w:color="auto"/>
      </w:divBdr>
    </w:div>
    <w:div w:id="1803619065">
      <w:bodyDiv w:val="1"/>
      <w:marLeft w:val="0"/>
      <w:marRight w:val="0"/>
      <w:marTop w:val="0"/>
      <w:marBottom w:val="0"/>
      <w:divBdr>
        <w:top w:val="none" w:sz="0" w:space="0" w:color="auto"/>
        <w:left w:val="none" w:sz="0" w:space="0" w:color="auto"/>
        <w:bottom w:val="none" w:sz="0" w:space="0" w:color="auto"/>
        <w:right w:val="none" w:sz="0" w:space="0" w:color="auto"/>
      </w:divBdr>
    </w:div>
    <w:div w:id="1822501305">
      <w:bodyDiv w:val="1"/>
      <w:marLeft w:val="0"/>
      <w:marRight w:val="0"/>
      <w:marTop w:val="0"/>
      <w:marBottom w:val="0"/>
      <w:divBdr>
        <w:top w:val="none" w:sz="0" w:space="0" w:color="auto"/>
        <w:left w:val="none" w:sz="0" w:space="0" w:color="auto"/>
        <w:bottom w:val="none" w:sz="0" w:space="0" w:color="auto"/>
        <w:right w:val="none" w:sz="0" w:space="0" w:color="auto"/>
      </w:divBdr>
      <w:divsChild>
        <w:div w:id="1153375604">
          <w:marLeft w:val="0"/>
          <w:marRight w:val="0"/>
          <w:marTop w:val="0"/>
          <w:marBottom w:val="240"/>
          <w:divBdr>
            <w:top w:val="none" w:sz="0" w:space="0" w:color="auto"/>
            <w:left w:val="none" w:sz="0" w:space="0" w:color="auto"/>
            <w:bottom w:val="none" w:sz="0" w:space="0" w:color="auto"/>
            <w:right w:val="none" w:sz="0" w:space="0" w:color="auto"/>
          </w:divBdr>
        </w:div>
      </w:divsChild>
    </w:div>
    <w:div w:id="1826892831">
      <w:bodyDiv w:val="1"/>
      <w:marLeft w:val="0"/>
      <w:marRight w:val="0"/>
      <w:marTop w:val="0"/>
      <w:marBottom w:val="0"/>
      <w:divBdr>
        <w:top w:val="none" w:sz="0" w:space="0" w:color="auto"/>
        <w:left w:val="none" w:sz="0" w:space="0" w:color="auto"/>
        <w:bottom w:val="none" w:sz="0" w:space="0" w:color="auto"/>
        <w:right w:val="none" w:sz="0" w:space="0" w:color="auto"/>
      </w:divBdr>
    </w:div>
    <w:div w:id="1855724636">
      <w:bodyDiv w:val="1"/>
      <w:marLeft w:val="0"/>
      <w:marRight w:val="0"/>
      <w:marTop w:val="0"/>
      <w:marBottom w:val="0"/>
      <w:divBdr>
        <w:top w:val="none" w:sz="0" w:space="0" w:color="auto"/>
        <w:left w:val="none" w:sz="0" w:space="0" w:color="auto"/>
        <w:bottom w:val="none" w:sz="0" w:space="0" w:color="auto"/>
        <w:right w:val="none" w:sz="0" w:space="0" w:color="auto"/>
      </w:divBdr>
      <w:divsChild>
        <w:div w:id="853570947">
          <w:marLeft w:val="0"/>
          <w:marRight w:val="0"/>
          <w:marTop w:val="0"/>
          <w:marBottom w:val="0"/>
          <w:divBdr>
            <w:top w:val="none" w:sz="0" w:space="0" w:color="auto"/>
            <w:left w:val="none" w:sz="0" w:space="0" w:color="auto"/>
            <w:bottom w:val="none" w:sz="0" w:space="0" w:color="auto"/>
            <w:right w:val="none" w:sz="0" w:space="0" w:color="auto"/>
          </w:divBdr>
        </w:div>
        <w:div w:id="772020823">
          <w:marLeft w:val="0"/>
          <w:marRight w:val="0"/>
          <w:marTop w:val="0"/>
          <w:marBottom w:val="0"/>
          <w:divBdr>
            <w:top w:val="none" w:sz="0" w:space="0" w:color="auto"/>
            <w:left w:val="none" w:sz="0" w:space="0" w:color="auto"/>
            <w:bottom w:val="none" w:sz="0" w:space="0" w:color="auto"/>
            <w:right w:val="none" w:sz="0" w:space="0" w:color="auto"/>
          </w:divBdr>
          <w:divsChild>
            <w:div w:id="1597782230">
              <w:marLeft w:val="0"/>
              <w:marRight w:val="0"/>
              <w:marTop w:val="0"/>
              <w:marBottom w:val="0"/>
              <w:divBdr>
                <w:top w:val="none" w:sz="0" w:space="0" w:color="auto"/>
                <w:left w:val="none" w:sz="0" w:space="0" w:color="auto"/>
                <w:bottom w:val="none" w:sz="0" w:space="0" w:color="auto"/>
                <w:right w:val="none" w:sz="0" w:space="0" w:color="auto"/>
              </w:divBdr>
            </w:div>
            <w:div w:id="79914182">
              <w:marLeft w:val="0"/>
              <w:marRight w:val="0"/>
              <w:marTop w:val="0"/>
              <w:marBottom w:val="0"/>
              <w:divBdr>
                <w:top w:val="none" w:sz="0" w:space="0" w:color="auto"/>
                <w:left w:val="none" w:sz="0" w:space="0" w:color="auto"/>
                <w:bottom w:val="none" w:sz="0" w:space="0" w:color="auto"/>
                <w:right w:val="none" w:sz="0" w:space="0" w:color="auto"/>
              </w:divBdr>
            </w:div>
          </w:divsChild>
        </w:div>
        <w:div w:id="258178303">
          <w:marLeft w:val="0"/>
          <w:marRight w:val="0"/>
          <w:marTop w:val="0"/>
          <w:marBottom w:val="0"/>
          <w:divBdr>
            <w:top w:val="none" w:sz="0" w:space="0" w:color="auto"/>
            <w:left w:val="none" w:sz="0" w:space="0" w:color="auto"/>
            <w:bottom w:val="none" w:sz="0" w:space="0" w:color="auto"/>
            <w:right w:val="none" w:sz="0" w:space="0" w:color="auto"/>
          </w:divBdr>
        </w:div>
      </w:divsChild>
    </w:div>
    <w:div w:id="1967274336">
      <w:bodyDiv w:val="1"/>
      <w:marLeft w:val="0"/>
      <w:marRight w:val="0"/>
      <w:marTop w:val="0"/>
      <w:marBottom w:val="0"/>
      <w:divBdr>
        <w:top w:val="none" w:sz="0" w:space="0" w:color="auto"/>
        <w:left w:val="none" w:sz="0" w:space="0" w:color="auto"/>
        <w:bottom w:val="none" w:sz="0" w:space="0" w:color="auto"/>
        <w:right w:val="none" w:sz="0" w:space="0" w:color="auto"/>
      </w:divBdr>
    </w:div>
    <w:div w:id="1968777847">
      <w:bodyDiv w:val="1"/>
      <w:marLeft w:val="0"/>
      <w:marRight w:val="0"/>
      <w:marTop w:val="0"/>
      <w:marBottom w:val="0"/>
      <w:divBdr>
        <w:top w:val="none" w:sz="0" w:space="0" w:color="auto"/>
        <w:left w:val="none" w:sz="0" w:space="0" w:color="auto"/>
        <w:bottom w:val="none" w:sz="0" w:space="0" w:color="auto"/>
        <w:right w:val="none" w:sz="0" w:space="0" w:color="auto"/>
      </w:divBdr>
      <w:divsChild>
        <w:div w:id="515775366">
          <w:marLeft w:val="0"/>
          <w:marRight w:val="0"/>
          <w:marTop w:val="0"/>
          <w:marBottom w:val="240"/>
          <w:divBdr>
            <w:top w:val="none" w:sz="0" w:space="0" w:color="auto"/>
            <w:left w:val="none" w:sz="0" w:space="0" w:color="auto"/>
            <w:bottom w:val="none" w:sz="0" w:space="0" w:color="auto"/>
            <w:right w:val="none" w:sz="0" w:space="0" w:color="auto"/>
          </w:divBdr>
        </w:div>
      </w:divsChild>
    </w:div>
    <w:div w:id="2070151365">
      <w:bodyDiv w:val="1"/>
      <w:marLeft w:val="0"/>
      <w:marRight w:val="0"/>
      <w:marTop w:val="0"/>
      <w:marBottom w:val="0"/>
      <w:divBdr>
        <w:top w:val="none" w:sz="0" w:space="0" w:color="auto"/>
        <w:left w:val="none" w:sz="0" w:space="0" w:color="auto"/>
        <w:bottom w:val="none" w:sz="0" w:space="0" w:color="auto"/>
        <w:right w:val="none" w:sz="0" w:space="0" w:color="auto"/>
      </w:divBdr>
      <w:divsChild>
        <w:div w:id="29840897">
          <w:marLeft w:val="0"/>
          <w:marRight w:val="0"/>
          <w:marTop w:val="0"/>
          <w:marBottom w:val="0"/>
          <w:divBdr>
            <w:top w:val="none" w:sz="0" w:space="0" w:color="auto"/>
            <w:left w:val="none" w:sz="0" w:space="0" w:color="auto"/>
            <w:bottom w:val="none" w:sz="0" w:space="0" w:color="auto"/>
            <w:right w:val="none" w:sz="0" w:space="0" w:color="auto"/>
          </w:divBdr>
        </w:div>
        <w:div w:id="1536501009">
          <w:marLeft w:val="0"/>
          <w:marRight w:val="0"/>
          <w:marTop w:val="0"/>
          <w:marBottom w:val="0"/>
          <w:divBdr>
            <w:top w:val="none" w:sz="0" w:space="0" w:color="auto"/>
            <w:left w:val="none" w:sz="0" w:space="0" w:color="auto"/>
            <w:bottom w:val="none" w:sz="0" w:space="0" w:color="auto"/>
            <w:right w:val="none" w:sz="0" w:space="0" w:color="auto"/>
          </w:divBdr>
        </w:div>
      </w:divsChild>
    </w:div>
    <w:div w:id="2093310571">
      <w:bodyDiv w:val="1"/>
      <w:marLeft w:val="0"/>
      <w:marRight w:val="0"/>
      <w:marTop w:val="0"/>
      <w:marBottom w:val="0"/>
      <w:divBdr>
        <w:top w:val="none" w:sz="0" w:space="0" w:color="auto"/>
        <w:left w:val="none" w:sz="0" w:space="0" w:color="auto"/>
        <w:bottom w:val="none" w:sz="0" w:space="0" w:color="auto"/>
        <w:right w:val="none" w:sz="0" w:space="0" w:color="auto"/>
      </w:divBdr>
    </w:div>
    <w:div w:id="21087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9877-039A-41B8-88B9-EACF32C2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7</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User</cp:lastModifiedBy>
  <cp:revision>335</cp:revision>
  <dcterms:created xsi:type="dcterms:W3CDTF">2018-09-26T16:08:00Z</dcterms:created>
  <dcterms:modified xsi:type="dcterms:W3CDTF">2020-01-08T12:22:00Z</dcterms:modified>
</cp:coreProperties>
</file>